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662A1" w14:textId="7A334C71" w:rsidR="00080BDC" w:rsidRDefault="00080BDC" w:rsidP="006B5025">
      <w:pPr>
        <w:spacing w:after="120"/>
        <w:rPr>
          <w:rFonts w:ascii="Times New Roman" w:hAnsi="Times New Roman"/>
          <w:sz w:val="24"/>
          <w:szCs w:val="24"/>
        </w:rPr>
      </w:pPr>
      <w:r w:rsidRPr="0046101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7DFBEB" wp14:editId="5019B0B8">
            <wp:simplePos x="0" y="0"/>
            <wp:positionH relativeFrom="column">
              <wp:posOffset>-337820</wp:posOffset>
            </wp:positionH>
            <wp:positionV relativeFrom="paragraph">
              <wp:posOffset>0</wp:posOffset>
            </wp:positionV>
            <wp:extent cx="3472815" cy="419735"/>
            <wp:effectExtent l="0" t="0" r="0" b="0"/>
            <wp:wrapSquare wrapText="bothSides"/>
            <wp:docPr id="2" name="Obraz 2" descr="Walter Her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alter Herz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292AD" w14:textId="1D087D18" w:rsidR="00080BDC" w:rsidRDefault="00080BDC" w:rsidP="006B5025">
      <w:pPr>
        <w:spacing w:after="120"/>
        <w:rPr>
          <w:rFonts w:ascii="Times New Roman" w:hAnsi="Times New Roman"/>
          <w:sz w:val="24"/>
          <w:szCs w:val="24"/>
        </w:rPr>
      </w:pPr>
    </w:p>
    <w:p w14:paraId="69B3C6E0" w14:textId="15623402" w:rsidR="00080BDC" w:rsidRDefault="00080BDC" w:rsidP="006B502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PRASOWA</w:t>
      </w:r>
    </w:p>
    <w:p w14:paraId="1D443E0A" w14:textId="27F6EF5F" w:rsidR="006B5025" w:rsidRPr="00461013" w:rsidRDefault="006B5025" w:rsidP="006B5025">
      <w:pPr>
        <w:spacing w:after="120"/>
        <w:rPr>
          <w:rFonts w:ascii="Times New Roman" w:hAnsi="Times New Roman"/>
          <w:sz w:val="24"/>
          <w:szCs w:val="24"/>
        </w:rPr>
      </w:pPr>
      <w:r w:rsidRPr="004610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E0CD1C2" w14:textId="14F951A7" w:rsidR="006B5025" w:rsidRPr="00461013" w:rsidRDefault="006B5025" w:rsidP="00A446F3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446F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461013">
        <w:rPr>
          <w:rFonts w:ascii="Times New Roman" w:hAnsi="Times New Roman"/>
          <w:sz w:val="24"/>
          <w:szCs w:val="24"/>
        </w:rPr>
        <w:t xml:space="preserve">Warszawa, </w:t>
      </w:r>
      <w:r w:rsidR="00484C78">
        <w:rPr>
          <w:rFonts w:ascii="Times New Roman" w:hAnsi="Times New Roman"/>
          <w:sz w:val="24"/>
          <w:szCs w:val="24"/>
        </w:rPr>
        <w:t>22</w:t>
      </w:r>
      <w:r w:rsidRPr="00461013">
        <w:rPr>
          <w:rFonts w:ascii="Times New Roman" w:hAnsi="Times New Roman"/>
          <w:sz w:val="24"/>
          <w:szCs w:val="24"/>
        </w:rPr>
        <w:t>.0</w:t>
      </w:r>
      <w:r w:rsidR="00BE7FCC">
        <w:rPr>
          <w:rFonts w:ascii="Times New Roman" w:hAnsi="Times New Roman"/>
          <w:sz w:val="24"/>
          <w:szCs w:val="24"/>
        </w:rPr>
        <w:t>4</w:t>
      </w:r>
      <w:r w:rsidRPr="00461013">
        <w:rPr>
          <w:rFonts w:ascii="Times New Roman" w:hAnsi="Times New Roman"/>
          <w:sz w:val="24"/>
          <w:szCs w:val="24"/>
        </w:rPr>
        <w:t>.2020</w:t>
      </w:r>
    </w:p>
    <w:p w14:paraId="028C8C9C" w14:textId="77777777" w:rsidR="006B5025" w:rsidRDefault="006B5025">
      <w:pPr>
        <w:rPr>
          <w:rFonts w:ascii="Times New Roman" w:hAnsi="Times New Roman" w:cs="Times New Roman"/>
          <w:sz w:val="24"/>
          <w:szCs w:val="24"/>
        </w:rPr>
      </w:pPr>
    </w:p>
    <w:p w14:paraId="0B5162AC" w14:textId="77777777" w:rsidR="006B5025" w:rsidRDefault="006B5025">
      <w:pPr>
        <w:rPr>
          <w:rFonts w:ascii="Times New Roman" w:hAnsi="Times New Roman" w:cs="Times New Roman"/>
          <w:sz w:val="24"/>
          <w:szCs w:val="24"/>
        </w:rPr>
      </w:pPr>
    </w:p>
    <w:p w14:paraId="6C224D39" w14:textId="15A437A1" w:rsidR="003E54F6" w:rsidRPr="00540062" w:rsidRDefault="00C03CC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40062">
        <w:rPr>
          <w:rFonts w:ascii="Times New Roman" w:hAnsi="Times New Roman" w:cs="Times New Roman"/>
          <w:b/>
          <w:bCs/>
          <w:sz w:val="32"/>
          <w:szCs w:val="32"/>
        </w:rPr>
        <w:t xml:space="preserve">Jak w czasie COVID19 </w:t>
      </w:r>
      <w:r w:rsidR="00540062" w:rsidRPr="00540062">
        <w:rPr>
          <w:rFonts w:ascii="Times New Roman" w:hAnsi="Times New Roman" w:cs="Times New Roman"/>
          <w:b/>
          <w:bCs/>
          <w:sz w:val="32"/>
          <w:szCs w:val="32"/>
        </w:rPr>
        <w:t xml:space="preserve">działają </w:t>
      </w:r>
      <w:r w:rsidR="000E281B" w:rsidRPr="00540062">
        <w:rPr>
          <w:rFonts w:ascii="Times New Roman" w:hAnsi="Times New Roman" w:cs="Times New Roman"/>
          <w:b/>
          <w:bCs/>
          <w:sz w:val="32"/>
          <w:szCs w:val="32"/>
        </w:rPr>
        <w:t>firmy na r</w:t>
      </w:r>
      <w:r w:rsidR="00540062" w:rsidRPr="00540062">
        <w:rPr>
          <w:rFonts w:ascii="Times New Roman" w:hAnsi="Times New Roman" w:cs="Times New Roman"/>
          <w:b/>
          <w:bCs/>
          <w:sz w:val="32"/>
          <w:szCs w:val="32"/>
        </w:rPr>
        <w:t>y</w:t>
      </w:r>
      <w:r w:rsidR="00717B29" w:rsidRPr="00540062">
        <w:rPr>
          <w:rFonts w:ascii="Times New Roman" w:hAnsi="Times New Roman" w:cs="Times New Roman"/>
          <w:b/>
          <w:bCs/>
          <w:sz w:val="32"/>
          <w:szCs w:val="32"/>
        </w:rPr>
        <w:t>nku biurowym</w:t>
      </w:r>
      <w:r w:rsidR="00B42BA8" w:rsidRPr="005400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400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17B29" w:rsidRPr="005400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E54F6" w:rsidRPr="005400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05A9DFF" w14:textId="77777777" w:rsidR="003E54F6" w:rsidRDefault="003E54F6">
      <w:pPr>
        <w:rPr>
          <w:rFonts w:ascii="Times New Roman" w:hAnsi="Times New Roman" w:cs="Times New Roman"/>
          <w:sz w:val="24"/>
          <w:szCs w:val="24"/>
        </w:rPr>
      </w:pPr>
    </w:p>
    <w:p w14:paraId="582D6323" w14:textId="6CCC986A" w:rsidR="00EE5541" w:rsidRPr="009A04E5" w:rsidRDefault="00AF3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04E5">
        <w:rPr>
          <w:rFonts w:ascii="Times New Roman" w:hAnsi="Times New Roman" w:cs="Times New Roman"/>
          <w:b/>
          <w:bCs/>
          <w:sz w:val="24"/>
          <w:szCs w:val="24"/>
        </w:rPr>
        <w:t xml:space="preserve">Firma doradcza </w:t>
      </w:r>
      <w:r w:rsidR="00631B70" w:rsidRPr="009A04E5">
        <w:rPr>
          <w:rFonts w:ascii="Times New Roman" w:hAnsi="Times New Roman" w:cs="Times New Roman"/>
          <w:b/>
          <w:bCs/>
          <w:sz w:val="24"/>
          <w:szCs w:val="24"/>
        </w:rPr>
        <w:t>Walter Herz przeprowadził</w:t>
      </w:r>
      <w:r w:rsidRPr="009A04E5">
        <w:rPr>
          <w:rFonts w:ascii="Times New Roman" w:hAnsi="Times New Roman" w:cs="Times New Roman"/>
          <w:b/>
          <w:bCs/>
          <w:sz w:val="24"/>
          <w:szCs w:val="24"/>
        </w:rPr>
        <w:t xml:space="preserve">a badanie, </w:t>
      </w:r>
      <w:r w:rsidR="00E0435B" w:rsidRPr="009A04E5">
        <w:rPr>
          <w:rFonts w:ascii="Times New Roman" w:hAnsi="Times New Roman" w:cs="Times New Roman"/>
          <w:b/>
          <w:bCs/>
          <w:sz w:val="24"/>
          <w:szCs w:val="24"/>
        </w:rPr>
        <w:t xml:space="preserve">by sprawdzić jak firmy radzą sobie w obecnej sytuacji </w:t>
      </w:r>
      <w:r w:rsidR="00D7020C" w:rsidRPr="009A04E5">
        <w:rPr>
          <w:rFonts w:ascii="Times New Roman" w:hAnsi="Times New Roman" w:cs="Times New Roman"/>
          <w:b/>
          <w:bCs/>
          <w:sz w:val="24"/>
          <w:szCs w:val="24"/>
        </w:rPr>
        <w:t xml:space="preserve">na rynku biurowym </w:t>
      </w:r>
      <w:r w:rsidR="00E0435B" w:rsidRPr="009A04E5">
        <w:rPr>
          <w:rFonts w:ascii="Times New Roman" w:hAnsi="Times New Roman" w:cs="Times New Roman"/>
          <w:b/>
          <w:bCs/>
          <w:sz w:val="24"/>
          <w:szCs w:val="24"/>
        </w:rPr>
        <w:t xml:space="preserve">i jakie efekty przynosi praca zdalna </w:t>
      </w:r>
    </w:p>
    <w:p w14:paraId="2FBC10E2" w14:textId="1A4FA94D" w:rsidR="00AA5427" w:rsidRPr="008A3BB7" w:rsidRDefault="0084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Okazuje się, że </w:t>
      </w:r>
      <w:r w:rsidR="00A247FB">
        <w:rPr>
          <w:rFonts w:ascii="Times New Roman" w:hAnsi="Times New Roman" w:cs="Times New Roman"/>
          <w:sz w:val="24"/>
          <w:szCs w:val="24"/>
        </w:rPr>
        <w:t>tylko</w:t>
      </w:r>
      <w:r>
        <w:rPr>
          <w:rFonts w:ascii="Times New Roman" w:hAnsi="Times New Roman" w:cs="Times New Roman"/>
          <w:sz w:val="24"/>
          <w:szCs w:val="24"/>
        </w:rPr>
        <w:t xml:space="preserve"> 10 proc. </w:t>
      </w:r>
      <w:r w:rsidR="00D61E5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irm przed </w:t>
      </w:r>
      <w:r w:rsidR="00D61E5E">
        <w:rPr>
          <w:rFonts w:ascii="Times New Roman" w:hAnsi="Times New Roman" w:cs="Times New Roman"/>
          <w:sz w:val="24"/>
          <w:szCs w:val="24"/>
        </w:rPr>
        <w:t>wybuchem epidemii nie przewidywało</w:t>
      </w:r>
      <w:r w:rsidR="00A10ED8">
        <w:rPr>
          <w:rFonts w:ascii="Times New Roman" w:hAnsi="Times New Roman" w:cs="Times New Roman"/>
          <w:sz w:val="24"/>
          <w:szCs w:val="24"/>
        </w:rPr>
        <w:t xml:space="preserve"> możliwości</w:t>
      </w:r>
      <w:r w:rsidR="00D61E5E">
        <w:rPr>
          <w:rFonts w:ascii="Times New Roman" w:hAnsi="Times New Roman" w:cs="Times New Roman"/>
          <w:sz w:val="24"/>
          <w:szCs w:val="24"/>
        </w:rPr>
        <w:t xml:space="preserve"> pracy zdalnej</w:t>
      </w:r>
      <w:r w:rsidR="00F77A27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772636">
        <w:rPr>
          <w:rFonts w:ascii="Times New Roman" w:hAnsi="Times New Roman" w:cs="Times New Roman"/>
          <w:sz w:val="24"/>
          <w:szCs w:val="24"/>
        </w:rPr>
        <w:t xml:space="preserve">. </w:t>
      </w:r>
      <w:r w:rsidR="009F098E">
        <w:rPr>
          <w:rFonts w:ascii="Times New Roman" w:hAnsi="Times New Roman" w:cs="Times New Roman"/>
          <w:sz w:val="24"/>
          <w:szCs w:val="24"/>
        </w:rPr>
        <w:t>Zdecydowana większość, bo a</w:t>
      </w:r>
      <w:r w:rsidR="00184ACC">
        <w:rPr>
          <w:rFonts w:ascii="Times New Roman" w:hAnsi="Times New Roman" w:cs="Times New Roman"/>
          <w:sz w:val="24"/>
          <w:szCs w:val="24"/>
        </w:rPr>
        <w:t xml:space="preserve">ż 90 proc. </w:t>
      </w:r>
      <w:r w:rsidR="00152802">
        <w:rPr>
          <w:rFonts w:ascii="Times New Roman" w:hAnsi="Times New Roman" w:cs="Times New Roman"/>
          <w:sz w:val="24"/>
          <w:szCs w:val="24"/>
        </w:rPr>
        <w:t>p</w:t>
      </w:r>
      <w:r w:rsidR="00184ACC">
        <w:rPr>
          <w:rFonts w:ascii="Times New Roman" w:hAnsi="Times New Roman" w:cs="Times New Roman"/>
          <w:sz w:val="24"/>
          <w:szCs w:val="24"/>
        </w:rPr>
        <w:t>rzedsiębi</w:t>
      </w:r>
      <w:r w:rsidR="001C1574">
        <w:rPr>
          <w:rFonts w:ascii="Times New Roman" w:hAnsi="Times New Roman" w:cs="Times New Roman"/>
          <w:sz w:val="24"/>
          <w:szCs w:val="24"/>
        </w:rPr>
        <w:t xml:space="preserve">orstw </w:t>
      </w:r>
      <w:r w:rsidR="005F7576">
        <w:rPr>
          <w:rFonts w:ascii="Times New Roman" w:hAnsi="Times New Roman" w:cs="Times New Roman"/>
          <w:sz w:val="24"/>
          <w:szCs w:val="24"/>
        </w:rPr>
        <w:t xml:space="preserve">już wcześniej </w:t>
      </w:r>
      <w:r w:rsidR="00867A57">
        <w:rPr>
          <w:rFonts w:ascii="Times New Roman" w:hAnsi="Times New Roman" w:cs="Times New Roman"/>
          <w:sz w:val="24"/>
          <w:szCs w:val="24"/>
        </w:rPr>
        <w:t>u</w:t>
      </w:r>
      <w:r w:rsidR="00A0656D">
        <w:rPr>
          <w:rFonts w:ascii="Times New Roman" w:hAnsi="Times New Roman" w:cs="Times New Roman"/>
          <w:sz w:val="24"/>
          <w:szCs w:val="24"/>
        </w:rPr>
        <w:t>możliwi</w:t>
      </w:r>
      <w:r w:rsidR="00867A57">
        <w:rPr>
          <w:rFonts w:ascii="Times New Roman" w:hAnsi="Times New Roman" w:cs="Times New Roman"/>
          <w:sz w:val="24"/>
          <w:szCs w:val="24"/>
        </w:rPr>
        <w:t>ał</w:t>
      </w:r>
      <w:r w:rsidR="00FC6776">
        <w:rPr>
          <w:rFonts w:ascii="Times New Roman" w:hAnsi="Times New Roman" w:cs="Times New Roman"/>
          <w:sz w:val="24"/>
          <w:szCs w:val="24"/>
        </w:rPr>
        <w:t>a</w:t>
      </w:r>
      <w:r w:rsidR="00A0656D">
        <w:rPr>
          <w:rFonts w:ascii="Times New Roman" w:hAnsi="Times New Roman" w:cs="Times New Roman"/>
          <w:sz w:val="24"/>
          <w:szCs w:val="24"/>
        </w:rPr>
        <w:t xml:space="preserve"> </w:t>
      </w:r>
      <w:r w:rsidR="00631B70" w:rsidRPr="008A3BB7">
        <w:rPr>
          <w:rFonts w:ascii="Times New Roman" w:hAnsi="Times New Roman" w:cs="Times New Roman"/>
          <w:sz w:val="24"/>
          <w:szCs w:val="24"/>
        </w:rPr>
        <w:t xml:space="preserve">taką </w:t>
      </w:r>
      <w:r w:rsidR="00152802">
        <w:rPr>
          <w:rFonts w:ascii="Times New Roman" w:hAnsi="Times New Roman" w:cs="Times New Roman"/>
          <w:sz w:val="24"/>
          <w:szCs w:val="24"/>
        </w:rPr>
        <w:t>formę pracy</w:t>
      </w:r>
      <w:r w:rsidR="0045046B">
        <w:rPr>
          <w:rFonts w:ascii="Times New Roman" w:hAnsi="Times New Roman" w:cs="Times New Roman"/>
          <w:sz w:val="24"/>
          <w:szCs w:val="24"/>
        </w:rPr>
        <w:t xml:space="preserve"> </w:t>
      </w:r>
      <w:r w:rsidR="009F098E">
        <w:rPr>
          <w:rFonts w:ascii="Times New Roman" w:hAnsi="Times New Roman" w:cs="Times New Roman"/>
          <w:sz w:val="24"/>
          <w:szCs w:val="24"/>
        </w:rPr>
        <w:t>swoim ludziom.</w:t>
      </w:r>
      <w:r w:rsidR="00152802">
        <w:rPr>
          <w:rFonts w:ascii="Times New Roman" w:hAnsi="Times New Roman" w:cs="Times New Roman"/>
          <w:sz w:val="24"/>
          <w:szCs w:val="24"/>
        </w:rPr>
        <w:t xml:space="preserve"> </w:t>
      </w:r>
      <w:r w:rsidR="00631B70" w:rsidRPr="008A3B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E06F36" w14:textId="6A74344A" w:rsidR="00631B70" w:rsidRPr="008A3BB7" w:rsidRDefault="00120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ocenie większości ankietowanych</w:t>
      </w:r>
      <w:r w:rsidR="008A665F">
        <w:rPr>
          <w:rFonts w:ascii="Times New Roman" w:hAnsi="Times New Roman" w:cs="Times New Roman"/>
          <w:sz w:val="24"/>
          <w:szCs w:val="24"/>
        </w:rPr>
        <w:t xml:space="preserve">, </w:t>
      </w:r>
      <w:r w:rsidR="00631B70" w:rsidRPr="008A3BB7">
        <w:rPr>
          <w:rFonts w:ascii="Times New Roman" w:hAnsi="Times New Roman" w:cs="Times New Roman"/>
          <w:sz w:val="24"/>
          <w:szCs w:val="24"/>
        </w:rPr>
        <w:t xml:space="preserve">produktywność w pracy </w:t>
      </w:r>
      <w:r w:rsidR="00FC3E19">
        <w:rPr>
          <w:rFonts w:ascii="Times New Roman" w:hAnsi="Times New Roman" w:cs="Times New Roman"/>
          <w:sz w:val="24"/>
          <w:szCs w:val="24"/>
        </w:rPr>
        <w:t>świadczonej zdalnie wcale</w:t>
      </w:r>
      <w:r w:rsidR="00631B70" w:rsidRPr="008A3BB7">
        <w:rPr>
          <w:rFonts w:ascii="Times New Roman" w:hAnsi="Times New Roman" w:cs="Times New Roman"/>
          <w:sz w:val="24"/>
          <w:szCs w:val="24"/>
        </w:rPr>
        <w:t xml:space="preserve"> nie spadła albo</w:t>
      </w:r>
      <w:r w:rsidR="0056498A">
        <w:rPr>
          <w:rFonts w:ascii="Times New Roman" w:hAnsi="Times New Roman" w:cs="Times New Roman"/>
          <w:sz w:val="24"/>
          <w:szCs w:val="24"/>
        </w:rPr>
        <w:t xml:space="preserve"> </w:t>
      </w:r>
      <w:r w:rsidR="00B52BB2">
        <w:rPr>
          <w:rFonts w:ascii="Times New Roman" w:hAnsi="Times New Roman" w:cs="Times New Roman"/>
          <w:sz w:val="24"/>
          <w:szCs w:val="24"/>
        </w:rPr>
        <w:t>obniżył</w:t>
      </w:r>
      <w:r w:rsidR="0056498A">
        <w:rPr>
          <w:rFonts w:ascii="Times New Roman" w:hAnsi="Times New Roman" w:cs="Times New Roman"/>
          <w:sz w:val="24"/>
          <w:szCs w:val="24"/>
        </w:rPr>
        <w:t>a</w:t>
      </w:r>
      <w:r w:rsidR="00B52BB2">
        <w:rPr>
          <w:rFonts w:ascii="Times New Roman" w:hAnsi="Times New Roman" w:cs="Times New Roman"/>
          <w:sz w:val="24"/>
          <w:szCs w:val="24"/>
        </w:rPr>
        <w:t xml:space="preserve"> się tylko w nieznacznym stopniu. </w:t>
      </w:r>
      <w:r w:rsidR="0009751A">
        <w:rPr>
          <w:rFonts w:ascii="Times New Roman" w:hAnsi="Times New Roman" w:cs="Times New Roman"/>
          <w:sz w:val="24"/>
          <w:szCs w:val="24"/>
        </w:rPr>
        <w:t>A w</w:t>
      </w:r>
      <w:r w:rsidR="00B52BB2">
        <w:rPr>
          <w:rFonts w:ascii="Times New Roman" w:hAnsi="Times New Roman" w:cs="Times New Roman"/>
          <w:sz w:val="24"/>
          <w:szCs w:val="24"/>
        </w:rPr>
        <w:t xml:space="preserve">edług </w:t>
      </w:r>
      <w:r w:rsidR="0056498A">
        <w:rPr>
          <w:rFonts w:ascii="Times New Roman" w:hAnsi="Times New Roman" w:cs="Times New Roman"/>
          <w:sz w:val="24"/>
          <w:szCs w:val="24"/>
        </w:rPr>
        <w:t>jednej trzeciej pytanych</w:t>
      </w:r>
      <w:r w:rsidR="00D41857">
        <w:rPr>
          <w:rFonts w:ascii="Times New Roman" w:hAnsi="Times New Roman" w:cs="Times New Roman"/>
          <w:sz w:val="24"/>
          <w:szCs w:val="24"/>
        </w:rPr>
        <w:t>,</w:t>
      </w:r>
      <w:r w:rsidR="0056498A">
        <w:rPr>
          <w:rFonts w:ascii="Times New Roman" w:hAnsi="Times New Roman" w:cs="Times New Roman"/>
          <w:sz w:val="24"/>
          <w:szCs w:val="24"/>
        </w:rPr>
        <w:t xml:space="preserve"> </w:t>
      </w:r>
      <w:r w:rsidR="00631B70" w:rsidRPr="008A3BB7">
        <w:rPr>
          <w:rFonts w:ascii="Times New Roman" w:hAnsi="Times New Roman" w:cs="Times New Roman"/>
          <w:sz w:val="24"/>
          <w:szCs w:val="24"/>
        </w:rPr>
        <w:t xml:space="preserve">efektywność ich pracy w czasie epidemii </w:t>
      </w:r>
      <w:r w:rsidR="005B1866">
        <w:rPr>
          <w:rFonts w:ascii="Times New Roman" w:hAnsi="Times New Roman" w:cs="Times New Roman"/>
          <w:sz w:val="24"/>
          <w:szCs w:val="24"/>
        </w:rPr>
        <w:t xml:space="preserve">nawet </w:t>
      </w:r>
      <w:r w:rsidR="00631B70" w:rsidRPr="008A3BB7">
        <w:rPr>
          <w:rFonts w:ascii="Times New Roman" w:hAnsi="Times New Roman" w:cs="Times New Roman"/>
          <w:sz w:val="24"/>
          <w:szCs w:val="24"/>
        </w:rPr>
        <w:t xml:space="preserve">wzrosła. </w:t>
      </w:r>
    </w:p>
    <w:p w14:paraId="59D27970" w14:textId="09A69821" w:rsidR="00672BC3" w:rsidRPr="008A3BB7" w:rsidRDefault="00672BC3" w:rsidP="00672BC3">
      <w:pPr>
        <w:rPr>
          <w:rFonts w:ascii="Times New Roman" w:hAnsi="Times New Roman" w:cs="Times New Roman"/>
          <w:sz w:val="24"/>
          <w:szCs w:val="24"/>
        </w:rPr>
      </w:pPr>
      <w:r w:rsidRPr="008A3BB7">
        <w:rPr>
          <w:rFonts w:ascii="Times New Roman" w:hAnsi="Times New Roman" w:cs="Times New Roman"/>
          <w:sz w:val="24"/>
          <w:szCs w:val="24"/>
        </w:rPr>
        <w:t>Ponad połow</w:t>
      </w:r>
      <w:r w:rsidR="00EC5294">
        <w:rPr>
          <w:rFonts w:ascii="Times New Roman" w:hAnsi="Times New Roman" w:cs="Times New Roman"/>
          <w:sz w:val="24"/>
          <w:szCs w:val="24"/>
        </w:rPr>
        <w:t>a</w:t>
      </w:r>
      <w:r w:rsidRPr="008A3BB7">
        <w:rPr>
          <w:rFonts w:ascii="Times New Roman" w:hAnsi="Times New Roman" w:cs="Times New Roman"/>
          <w:sz w:val="24"/>
          <w:szCs w:val="24"/>
        </w:rPr>
        <w:t xml:space="preserve"> </w:t>
      </w:r>
      <w:r w:rsidR="008E310A">
        <w:rPr>
          <w:rFonts w:ascii="Times New Roman" w:hAnsi="Times New Roman" w:cs="Times New Roman"/>
          <w:sz w:val="24"/>
          <w:szCs w:val="24"/>
        </w:rPr>
        <w:t>osób, które wzięły udział w ba</w:t>
      </w:r>
      <w:r w:rsidR="002E4D71">
        <w:rPr>
          <w:rFonts w:ascii="Times New Roman" w:hAnsi="Times New Roman" w:cs="Times New Roman"/>
          <w:sz w:val="24"/>
          <w:szCs w:val="24"/>
        </w:rPr>
        <w:t xml:space="preserve">daniu </w:t>
      </w:r>
      <w:r w:rsidRPr="008A3BB7">
        <w:rPr>
          <w:rFonts w:ascii="Times New Roman" w:hAnsi="Times New Roman" w:cs="Times New Roman"/>
          <w:sz w:val="24"/>
          <w:szCs w:val="24"/>
        </w:rPr>
        <w:t>zajmuj</w:t>
      </w:r>
      <w:r w:rsidR="002E4D71">
        <w:rPr>
          <w:rFonts w:ascii="Times New Roman" w:hAnsi="Times New Roman" w:cs="Times New Roman"/>
          <w:sz w:val="24"/>
          <w:szCs w:val="24"/>
        </w:rPr>
        <w:t>e</w:t>
      </w:r>
      <w:r w:rsidRPr="008A3BB7">
        <w:rPr>
          <w:rFonts w:ascii="Times New Roman" w:hAnsi="Times New Roman" w:cs="Times New Roman"/>
          <w:sz w:val="24"/>
          <w:szCs w:val="24"/>
        </w:rPr>
        <w:t xml:space="preserve"> stanowiska managerskie</w:t>
      </w:r>
      <w:r w:rsidR="003C2327">
        <w:rPr>
          <w:rFonts w:ascii="Times New Roman" w:hAnsi="Times New Roman" w:cs="Times New Roman"/>
          <w:sz w:val="24"/>
          <w:szCs w:val="24"/>
        </w:rPr>
        <w:t xml:space="preserve">, a 16 </w:t>
      </w:r>
      <w:r w:rsidR="00414EAD">
        <w:rPr>
          <w:rFonts w:ascii="Times New Roman" w:hAnsi="Times New Roman" w:cs="Times New Roman"/>
          <w:sz w:val="24"/>
          <w:szCs w:val="24"/>
        </w:rPr>
        <w:t xml:space="preserve">proc. </w:t>
      </w:r>
      <w:r w:rsidR="003C2327">
        <w:rPr>
          <w:rFonts w:ascii="Times New Roman" w:hAnsi="Times New Roman" w:cs="Times New Roman"/>
          <w:sz w:val="24"/>
          <w:szCs w:val="24"/>
        </w:rPr>
        <w:t>dyrektorskie</w:t>
      </w:r>
      <w:r w:rsidRPr="008A3BB7">
        <w:rPr>
          <w:rFonts w:ascii="Times New Roman" w:hAnsi="Times New Roman" w:cs="Times New Roman"/>
          <w:sz w:val="24"/>
          <w:szCs w:val="24"/>
        </w:rPr>
        <w:t>.</w:t>
      </w:r>
      <w:r w:rsidR="006E124E">
        <w:rPr>
          <w:rFonts w:ascii="Times New Roman" w:hAnsi="Times New Roman" w:cs="Times New Roman"/>
          <w:sz w:val="24"/>
          <w:szCs w:val="24"/>
        </w:rPr>
        <w:t xml:space="preserve"> W</w:t>
      </w:r>
      <w:r w:rsidR="0052101C">
        <w:rPr>
          <w:rFonts w:ascii="Times New Roman" w:hAnsi="Times New Roman" w:cs="Times New Roman"/>
          <w:sz w:val="24"/>
          <w:szCs w:val="24"/>
        </w:rPr>
        <w:t xml:space="preserve">śród ankietowanych </w:t>
      </w:r>
      <w:r w:rsidR="003E33F8">
        <w:rPr>
          <w:rFonts w:ascii="Times New Roman" w:hAnsi="Times New Roman" w:cs="Times New Roman"/>
          <w:sz w:val="24"/>
          <w:szCs w:val="24"/>
        </w:rPr>
        <w:t>50 proc. p</w:t>
      </w:r>
      <w:r w:rsidR="0030758D">
        <w:rPr>
          <w:rFonts w:ascii="Times New Roman" w:hAnsi="Times New Roman" w:cs="Times New Roman"/>
          <w:sz w:val="24"/>
          <w:szCs w:val="24"/>
        </w:rPr>
        <w:t xml:space="preserve">rzedsiębiorstw </w:t>
      </w:r>
      <w:r w:rsidRPr="008A3BB7">
        <w:rPr>
          <w:rFonts w:ascii="Times New Roman" w:hAnsi="Times New Roman" w:cs="Times New Roman"/>
          <w:sz w:val="24"/>
          <w:szCs w:val="24"/>
        </w:rPr>
        <w:t>zatrudnia od 50 do 250 osób</w:t>
      </w:r>
      <w:r w:rsidR="0030758D">
        <w:rPr>
          <w:rFonts w:ascii="Times New Roman" w:hAnsi="Times New Roman" w:cs="Times New Roman"/>
          <w:sz w:val="24"/>
          <w:szCs w:val="24"/>
        </w:rPr>
        <w:t>, j</w:t>
      </w:r>
      <w:r w:rsidRPr="008A3BB7">
        <w:rPr>
          <w:rFonts w:ascii="Times New Roman" w:hAnsi="Times New Roman" w:cs="Times New Roman"/>
          <w:sz w:val="24"/>
          <w:szCs w:val="24"/>
        </w:rPr>
        <w:t>edna trzecia do 50 pracowników</w:t>
      </w:r>
      <w:r w:rsidR="00C8714C">
        <w:rPr>
          <w:rFonts w:ascii="Times New Roman" w:hAnsi="Times New Roman" w:cs="Times New Roman"/>
          <w:sz w:val="24"/>
          <w:szCs w:val="24"/>
        </w:rPr>
        <w:t xml:space="preserve">, a </w:t>
      </w:r>
      <w:r w:rsidRPr="008A3BB7">
        <w:rPr>
          <w:rFonts w:ascii="Times New Roman" w:hAnsi="Times New Roman" w:cs="Times New Roman"/>
          <w:sz w:val="24"/>
          <w:szCs w:val="24"/>
        </w:rPr>
        <w:t xml:space="preserve">16 proc. </w:t>
      </w:r>
      <w:r w:rsidR="00C8714C">
        <w:rPr>
          <w:rFonts w:ascii="Times New Roman" w:hAnsi="Times New Roman" w:cs="Times New Roman"/>
          <w:sz w:val="24"/>
          <w:szCs w:val="24"/>
        </w:rPr>
        <w:t xml:space="preserve">to firmy </w:t>
      </w:r>
      <w:r w:rsidR="00215C11">
        <w:rPr>
          <w:rFonts w:ascii="Times New Roman" w:hAnsi="Times New Roman" w:cs="Times New Roman"/>
          <w:sz w:val="24"/>
          <w:szCs w:val="24"/>
        </w:rPr>
        <w:t xml:space="preserve">w których pracuje </w:t>
      </w:r>
      <w:r w:rsidR="000C1863">
        <w:rPr>
          <w:rFonts w:ascii="Times New Roman" w:hAnsi="Times New Roman" w:cs="Times New Roman"/>
          <w:sz w:val="24"/>
          <w:szCs w:val="24"/>
        </w:rPr>
        <w:t>ponad</w:t>
      </w:r>
      <w:r w:rsidRPr="008A3BB7">
        <w:rPr>
          <w:rFonts w:ascii="Times New Roman" w:hAnsi="Times New Roman" w:cs="Times New Roman"/>
          <w:sz w:val="24"/>
          <w:szCs w:val="24"/>
        </w:rPr>
        <w:t xml:space="preserve"> 250</w:t>
      </w:r>
      <w:r w:rsidR="000C1863">
        <w:rPr>
          <w:rFonts w:ascii="Times New Roman" w:hAnsi="Times New Roman" w:cs="Times New Roman"/>
          <w:sz w:val="24"/>
          <w:szCs w:val="24"/>
        </w:rPr>
        <w:t xml:space="preserve"> osób</w:t>
      </w:r>
      <w:r w:rsidRPr="008A3BB7">
        <w:rPr>
          <w:rFonts w:ascii="Times New Roman" w:hAnsi="Times New Roman" w:cs="Times New Roman"/>
          <w:sz w:val="24"/>
          <w:szCs w:val="24"/>
        </w:rPr>
        <w:t>.</w:t>
      </w:r>
      <w:r w:rsidR="003C2327">
        <w:rPr>
          <w:rFonts w:ascii="Times New Roman" w:hAnsi="Times New Roman" w:cs="Times New Roman"/>
          <w:sz w:val="24"/>
          <w:szCs w:val="24"/>
        </w:rPr>
        <w:t xml:space="preserve"> Większo</w:t>
      </w:r>
      <w:r w:rsidR="00A06FC9">
        <w:rPr>
          <w:rFonts w:ascii="Times New Roman" w:hAnsi="Times New Roman" w:cs="Times New Roman"/>
          <w:sz w:val="24"/>
          <w:szCs w:val="24"/>
        </w:rPr>
        <w:t>ś</w:t>
      </w:r>
      <w:r w:rsidR="003C2327">
        <w:rPr>
          <w:rFonts w:ascii="Times New Roman" w:hAnsi="Times New Roman" w:cs="Times New Roman"/>
          <w:sz w:val="24"/>
          <w:szCs w:val="24"/>
        </w:rPr>
        <w:t xml:space="preserve">ć to firmy związane z </w:t>
      </w:r>
      <w:r w:rsidR="002E052F">
        <w:rPr>
          <w:rFonts w:ascii="Times New Roman" w:hAnsi="Times New Roman" w:cs="Times New Roman"/>
          <w:sz w:val="24"/>
          <w:szCs w:val="24"/>
        </w:rPr>
        <w:t>branż</w:t>
      </w:r>
      <w:r w:rsidR="00073ECF">
        <w:rPr>
          <w:rFonts w:ascii="Times New Roman" w:hAnsi="Times New Roman" w:cs="Times New Roman"/>
          <w:sz w:val="24"/>
          <w:szCs w:val="24"/>
        </w:rPr>
        <w:t>ą</w:t>
      </w:r>
      <w:r w:rsidR="002E052F">
        <w:rPr>
          <w:rFonts w:ascii="Times New Roman" w:hAnsi="Times New Roman" w:cs="Times New Roman"/>
          <w:sz w:val="24"/>
          <w:szCs w:val="24"/>
        </w:rPr>
        <w:t xml:space="preserve"> </w:t>
      </w:r>
      <w:r w:rsidR="00A06FC9">
        <w:rPr>
          <w:rFonts w:ascii="Times New Roman" w:hAnsi="Times New Roman" w:cs="Times New Roman"/>
          <w:sz w:val="24"/>
          <w:szCs w:val="24"/>
        </w:rPr>
        <w:t xml:space="preserve">IT, bankowością i </w:t>
      </w:r>
      <w:r w:rsidR="002E052F">
        <w:rPr>
          <w:rFonts w:ascii="Times New Roman" w:hAnsi="Times New Roman" w:cs="Times New Roman"/>
          <w:sz w:val="24"/>
          <w:szCs w:val="24"/>
        </w:rPr>
        <w:t xml:space="preserve">ubezpieczeniami. </w:t>
      </w:r>
      <w:r w:rsidR="00A06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764E7" w14:textId="47BB0C43" w:rsidR="00331E55" w:rsidRPr="008A3BB7" w:rsidRDefault="00331E55">
      <w:pPr>
        <w:rPr>
          <w:rFonts w:ascii="Times New Roman" w:hAnsi="Times New Roman" w:cs="Times New Roman"/>
          <w:sz w:val="24"/>
          <w:szCs w:val="24"/>
        </w:rPr>
      </w:pPr>
      <w:r w:rsidRPr="008A3BB7">
        <w:rPr>
          <w:rFonts w:ascii="Times New Roman" w:hAnsi="Times New Roman" w:cs="Times New Roman"/>
          <w:sz w:val="24"/>
          <w:szCs w:val="24"/>
        </w:rPr>
        <w:t xml:space="preserve">Największym wyzwaniem dla osób pracujących w domu </w:t>
      </w:r>
      <w:r w:rsidR="002B32AA">
        <w:rPr>
          <w:rFonts w:ascii="Times New Roman" w:hAnsi="Times New Roman" w:cs="Times New Roman"/>
          <w:sz w:val="24"/>
          <w:szCs w:val="24"/>
        </w:rPr>
        <w:t xml:space="preserve">okazała się </w:t>
      </w:r>
      <w:r w:rsidRPr="008A3BB7">
        <w:rPr>
          <w:rFonts w:ascii="Times New Roman" w:hAnsi="Times New Roman" w:cs="Times New Roman"/>
          <w:sz w:val="24"/>
          <w:szCs w:val="24"/>
        </w:rPr>
        <w:t>ergo</w:t>
      </w:r>
      <w:r w:rsidR="00407E55">
        <w:rPr>
          <w:rFonts w:ascii="Times New Roman" w:hAnsi="Times New Roman" w:cs="Times New Roman"/>
          <w:sz w:val="24"/>
          <w:szCs w:val="24"/>
        </w:rPr>
        <w:t>n</w:t>
      </w:r>
      <w:r w:rsidRPr="008A3BB7">
        <w:rPr>
          <w:rFonts w:ascii="Times New Roman" w:hAnsi="Times New Roman" w:cs="Times New Roman"/>
          <w:sz w:val="24"/>
          <w:szCs w:val="24"/>
        </w:rPr>
        <w:t xml:space="preserve">omia </w:t>
      </w:r>
      <w:r w:rsidR="00462D03" w:rsidRPr="008A3BB7">
        <w:rPr>
          <w:rFonts w:ascii="Times New Roman" w:hAnsi="Times New Roman" w:cs="Times New Roman"/>
          <w:sz w:val="24"/>
          <w:szCs w:val="24"/>
        </w:rPr>
        <w:t xml:space="preserve">stanowiska pracy </w:t>
      </w:r>
      <w:r w:rsidRPr="008A3BB7">
        <w:rPr>
          <w:rFonts w:ascii="Times New Roman" w:hAnsi="Times New Roman" w:cs="Times New Roman"/>
          <w:sz w:val="24"/>
          <w:szCs w:val="24"/>
        </w:rPr>
        <w:t>i fizyczne środowisko</w:t>
      </w:r>
      <w:r w:rsidR="005E145B">
        <w:rPr>
          <w:rFonts w:ascii="Times New Roman" w:hAnsi="Times New Roman" w:cs="Times New Roman"/>
          <w:sz w:val="24"/>
          <w:szCs w:val="24"/>
        </w:rPr>
        <w:t>,</w:t>
      </w:r>
      <w:r w:rsidR="008E5BC3">
        <w:rPr>
          <w:rFonts w:ascii="Times New Roman" w:hAnsi="Times New Roman" w:cs="Times New Roman"/>
          <w:sz w:val="24"/>
          <w:szCs w:val="24"/>
        </w:rPr>
        <w:t xml:space="preserve"> </w:t>
      </w:r>
      <w:r w:rsidR="002F3749">
        <w:rPr>
          <w:rFonts w:ascii="Times New Roman" w:hAnsi="Times New Roman" w:cs="Times New Roman"/>
          <w:sz w:val="24"/>
          <w:szCs w:val="24"/>
        </w:rPr>
        <w:t xml:space="preserve">w jakim </w:t>
      </w:r>
      <w:r w:rsidR="000E7012">
        <w:rPr>
          <w:rFonts w:ascii="Times New Roman" w:hAnsi="Times New Roman" w:cs="Times New Roman"/>
          <w:sz w:val="24"/>
          <w:szCs w:val="24"/>
        </w:rPr>
        <w:t xml:space="preserve">aktualnie </w:t>
      </w:r>
      <w:r w:rsidR="0089495A">
        <w:rPr>
          <w:rFonts w:ascii="Times New Roman" w:hAnsi="Times New Roman" w:cs="Times New Roman"/>
          <w:sz w:val="24"/>
          <w:szCs w:val="24"/>
        </w:rPr>
        <w:t>pracują</w:t>
      </w:r>
      <w:r w:rsidR="00721442">
        <w:rPr>
          <w:rFonts w:ascii="Times New Roman" w:hAnsi="Times New Roman" w:cs="Times New Roman"/>
          <w:sz w:val="24"/>
          <w:szCs w:val="24"/>
        </w:rPr>
        <w:t xml:space="preserve">, </w:t>
      </w:r>
      <w:r w:rsidR="003841E1">
        <w:rPr>
          <w:rFonts w:ascii="Times New Roman" w:hAnsi="Times New Roman" w:cs="Times New Roman"/>
          <w:sz w:val="24"/>
          <w:szCs w:val="24"/>
        </w:rPr>
        <w:t>w tym także</w:t>
      </w:r>
      <w:r w:rsidRPr="008A3BB7">
        <w:rPr>
          <w:rFonts w:ascii="Times New Roman" w:hAnsi="Times New Roman" w:cs="Times New Roman"/>
          <w:sz w:val="24"/>
          <w:szCs w:val="24"/>
        </w:rPr>
        <w:t xml:space="preserve"> work </w:t>
      </w:r>
      <w:r w:rsidR="00407E55">
        <w:rPr>
          <w:rFonts w:ascii="Times New Roman" w:hAnsi="Times New Roman" w:cs="Times New Roman"/>
          <w:sz w:val="24"/>
          <w:szCs w:val="24"/>
        </w:rPr>
        <w:t>-</w:t>
      </w:r>
      <w:r w:rsidRPr="008A3BB7">
        <w:rPr>
          <w:rFonts w:ascii="Times New Roman" w:hAnsi="Times New Roman" w:cs="Times New Roman"/>
          <w:sz w:val="24"/>
          <w:szCs w:val="24"/>
        </w:rPr>
        <w:t xml:space="preserve"> life balance </w:t>
      </w:r>
      <w:r w:rsidR="000028CD">
        <w:rPr>
          <w:rFonts w:ascii="Times New Roman" w:hAnsi="Times New Roman" w:cs="Times New Roman"/>
          <w:sz w:val="24"/>
          <w:szCs w:val="24"/>
        </w:rPr>
        <w:t xml:space="preserve">związany z </w:t>
      </w:r>
      <w:r w:rsidR="004F11B8">
        <w:rPr>
          <w:rFonts w:ascii="Times New Roman" w:hAnsi="Times New Roman" w:cs="Times New Roman"/>
          <w:sz w:val="24"/>
          <w:szCs w:val="24"/>
        </w:rPr>
        <w:t xml:space="preserve">świadczeniem </w:t>
      </w:r>
      <w:r w:rsidRPr="008A3BB7">
        <w:rPr>
          <w:rFonts w:ascii="Times New Roman" w:hAnsi="Times New Roman" w:cs="Times New Roman"/>
          <w:sz w:val="24"/>
          <w:szCs w:val="24"/>
        </w:rPr>
        <w:t xml:space="preserve">pracy w domu. Zdecydowanie mniejsze trudności </w:t>
      </w:r>
      <w:r w:rsidR="004F11B8">
        <w:rPr>
          <w:rFonts w:ascii="Times New Roman" w:hAnsi="Times New Roman" w:cs="Times New Roman"/>
          <w:sz w:val="24"/>
          <w:szCs w:val="24"/>
        </w:rPr>
        <w:t xml:space="preserve">badani mają </w:t>
      </w:r>
      <w:r w:rsidR="00155942" w:rsidRPr="008A3BB7">
        <w:rPr>
          <w:rFonts w:ascii="Times New Roman" w:hAnsi="Times New Roman" w:cs="Times New Roman"/>
          <w:sz w:val="24"/>
          <w:szCs w:val="24"/>
        </w:rPr>
        <w:t xml:space="preserve">z </w:t>
      </w:r>
      <w:r w:rsidRPr="008A3BB7">
        <w:rPr>
          <w:rFonts w:ascii="Times New Roman" w:hAnsi="Times New Roman" w:cs="Times New Roman"/>
          <w:sz w:val="24"/>
          <w:szCs w:val="24"/>
        </w:rPr>
        <w:t>nawiązywani</w:t>
      </w:r>
      <w:r w:rsidR="00155942" w:rsidRPr="008A3BB7">
        <w:rPr>
          <w:rFonts w:ascii="Times New Roman" w:hAnsi="Times New Roman" w:cs="Times New Roman"/>
          <w:sz w:val="24"/>
          <w:szCs w:val="24"/>
        </w:rPr>
        <w:t>em</w:t>
      </w:r>
      <w:r w:rsidRPr="008A3BB7">
        <w:rPr>
          <w:rFonts w:ascii="Times New Roman" w:hAnsi="Times New Roman" w:cs="Times New Roman"/>
          <w:sz w:val="24"/>
          <w:szCs w:val="24"/>
        </w:rPr>
        <w:t xml:space="preserve"> kontaktów</w:t>
      </w:r>
      <w:r w:rsidR="00155942" w:rsidRPr="008A3BB7">
        <w:rPr>
          <w:rFonts w:ascii="Times New Roman" w:hAnsi="Times New Roman" w:cs="Times New Roman"/>
          <w:sz w:val="24"/>
          <w:szCs w:val="24"/>
        </w:rPr>
        <w:t xml:space="preserve"> biznesowych i sprzętem do pracy, czy technologiami do komunikacji.</w:t>
      </w:r>
      <w:r w:rsidRPr="008A3BB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86B62F" w14:textId="36C127B3" w:rsidR="00155942" w:rsidRPr="008A3BB7" w:rsidRDefault="00D355EC" w:rsidP="00155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6107">
        <w:rPr>
          <w:rFonts w:ascii="Times New Roman" w:hAnsi="Times New Roman" w:cs="Times New Roman"/>
          <w:sz w:val="24"/>
          <w:szCs w:val="24"/>
        </w:rPr>
        <w:t>Jedn</w:t>
      </w:r>
      <w:r w:rsidR="00AE3EB7">
        <w:rPr>
          <w:rFonts w:ascii="Times New Roman" w:hAnsi="Times New Roman" w:cs="Times New Roman"/>
          <w:sz w:val="24"/>
          <w:szCs w:val="24"/>
        </w:rPr>
        <w:t>ą</w:t>
      </w:r>
      <w:r w:rsidR="006E6107">
        <w:rPr>
          <w:rFonts w:ascii="Times New Roman" w:hAnsi="Times New Roman" w:cs="Times New Roman"/>
          <w:sz w:val="24"/>
          <w:szCs w:val="24"/>
        </w:rPr>
        <w:t xml:space="preserve"> </w:t>
      </w:r>
      <w:r w:rsidR="00AE3EB7">
        <w:rPr>
          <w:rFonts w:ascii="Times New Roman" w:hAnsi="Times New Roman" w:cs="Times New Roman"/>
          <w:sz w:val="24"/>
          <w:szCs w:val="24"/>
        </w:rPr>
        <w:t xml:space="preserve">z najbardziej namacalnych zmian, jakie </w:t>
      </w:r>
      <w:r w:rsidR="00185A00">
        <w:rPr>
          <w:rFonts w:ascii="Times New Roman" w:hAnsi="Times New Roman" w:cs="Times New Roman"/>
          <w:sz w:val="24"/>
          <w:szCs w:val="24"/>
        </w:rPr>
        <w:t xml:space="preserve">przyniósł </w:t>
      </w:r>
      <w:r w:rsidR="008F1304">
        <w:rPr>
          <w:rFonts w:ascii="Times New Roman" w:hAnsi="Times New Roman" w:cs="Times New Roman"/>
          <w:sz w:val="24"/>
          <w:szCs w:val="24"/>
        </w:rPr>
        <w:t xml:space="preserve">COVID19 </w:t>
      </w:r>
      <w:r w:rsidR="00185A00">
        <w:rPr>
          <w:rFonts w:ascii="Times New Roman" w:hAnsi="Times New Roman" w:cs="Times New Roman"/>
          <w:sz w:val="24"/>
          <w:szCs w:val="24"/>
        </w:rPr>
        <w:t xml:space="preserve">jest forma </w:t>
      </w:r>
      <w:r w:rsidR="00770F2B">
        <w:rPr>
          <w:rFonts w:ascii="Times New Roman" w:hAnsi="Times New Roman" w:cs="Times New Roman"/>
          <w:sz w:val="24"/>
          <w:szCs w:val="24"/>
        </w:rPr>
        <w:t xml:space="preserve">komunikacji </w:t>
      </w:r>
      <w:r w:rsidR="009707C3">
        <w:rPr>
          <w:rFonts w:ascii="Times New Roman" w:hAnsi="Times New Roman" w:cs="Times New Roman"/>
          <w:sz w:val="24"/>
          <w:szCs w:val="24"/>
        </w:rPr>
        <w:t xml:space="preserve">z klientami. </w:t>
      </w:r>
      <w:r w:rsidR="005823FE">
        <w:rPr>
          <w:rFonts w:ascii="Times New Roman" w:hAnsi="Times New Roman" w:cs="Times New Roman"/>
          <w:sz w:val="24"/>
          <w:szCs w:val="24"/>
        </w:rPr>
        <w:t>A</w:t>
      </w:r>
      <w:r w:rsidR="00B03B02">
        <w:rPr>
          <w:rFonts w:ascii="Times New Roman" w:hAnsi="Times New Roman" w:cs="Times New Roman"/>
          <w:sz w:val="24"/>
          <w:szCs w:val="24"/>
        </w:rPr>
        <w:t xml:space="preserve">ż </w:t>
      </w:r>
      <w:r w:rsidR="007C38CB">
        <w:rPr>
          <w:rFonts w:ascii="Times New Roman" w:hAnsi="Times New Roman" w:cs="Times New Roman"/>
          <w:sz w:val="24"/>
          <w:szCs w:val="24"/>
        </w:rPr>
        <w:t>7</w:t>
      </w:r>
      <w:r w:rsidR="008665A1">
        <w:rPr>
          <w:rFonts w:ascii="Times New Roman" w:hAnsi="Times New Roman" w:cs="Times New Roman"/>
          <w:sz w:val="24"/>
          <w:szCs w:val="24"/>
        </w:rPr>
        <w:t xml:space="preserve">5 proc. </w:t>
      </w:r>
      <w:r w:rsidR="006C73D3">
        <w:rPr>
          <w:rFonts w:ascii="Times New Roman" w:hAnsi="Times New Roman" w:cs="Times New Roman"/>
          <w:sz w:val="24"/>
          <w:szCs w:val="24"/>
        </w:rPr>
        <w:t xml:space="preserve">firm </w:t>
      </w:r>
      <w:r w:rsidR="00FE189D">
        <w:rPr>
          <w:rFonts w:ascii="Times New Roman" w:hAnsi="Times New Roman" w:cs="Times New Roman"/>
          <w:sz w:val="24"/>
          <w:szCs w:val="24"/>
        </w:rPr>
        <w:t>wykorzyst</w:t>
      </w:r>
      <w:r w:rsidR="007C38CB">
        <w:rPr>
          <w:rFonts w:ascii="Times New Roman" w:hAnsi="Times New Roman" w:cs="Times New Roman"/>
          <w:sz w:val="24"/>
          <w:szCs w:val="24"/>
        </w:rPr>
        <w:t xml:space="preserve">uje dziś </w:t>
      </w:r>
      <w:r w:rsidR="003F5A29">
        <w:rPr>
          <w:rFonts w:ascii="Times New Roman" w:hAnsi="Times New Roman" w:cs="Times New Roman"/>
          <w:sz w:val="24"/>
          <w:szCs w:val="24"/>
        </w:rPr>
        <w:t xml:space="preserve">do niej </w:t>
      </w:r>
      <w:r w:rsidR="00155942" w:rsidRPr="008A3BB7">
        <w:rPr>
          <w:rFonts w:ascii="Times New Roman" w:hAnsi="Times New Roman" w:cs="Times New Roman"/>
          <w:sz w:val="24"/>
          <w:szCs w:val="24"/>
        </w:rPr>
        <w:t>kanał</w:t>
      </w:r>
      <w:r w:rsidR="00FE189D">
        <w:rPr>
          <w:rFonts w:ascii="Times New Roman" w:hAnsi="Times New Roman" w:cs="Times New Roman"/>
          <w:sz w:val="24"/>
          <w:szCs w:val="24"/>
        </w:rPr>
        <w:t>y</w:t>
      </w:r>
      <w:r w:rsidR="00155942" w:rsidRPr="008A3BB7">
        <w:rPr>
          <w:rFonts w:ascii="Times New Roman" w:hAnsi="Times New Roman" w:cs="Times New Roman"/>
          <w:sz w:val="24"/>
          <w:szCs w:val="24"/>
        </w:rPr>
        <w:t xml:space="preserve"> wideo</w:t>
      </w:r>
      <w:r w:rsidR="00310B90">
        <w:rPr>
          <w:rFonts w:ascii="Times New Roman" w:hAnsi="Times New Roman" w:cs="Times New Roman"/>
          <w:sz w:val="24"/>
          <w:szCs w:val="24"/>
        </w:rPr>
        <w:t xml:space="preserve">. Tylko </w:t>
      </w:r>
      <w:r w:rsidR="00E15333">
        <w:rPr>
          <w:rFonts w:ascii="Times New Roman" w:hAnsi="Times New Roman" w:cs="Times New Roman"/>
          <w:sz w:val="24"/>
          <w:szCs w:val="24"/>
        </w:rPr>
        <w:t>jedna czwarta nie</w:t>
      </w:r>
      <w:r w:rsidR="00310B90">
        <w:rPr>
          <w:rFonts w:ascii="Times New Roman" w:hAnsi="Times New Roman" w:cs="Times New Roman"/>
          <w:sz w:val="24"/>
          <w:szCs w:val="24"/>
        </w:rPr>
        <w:t xml:space="preserve"> wprowadziła takiej</w:t>
      </w:r>
      <w:r w:rsidR="00BE2BA8">
        <w:rPr>
          <w:rFonts w:ascii="Times New Roman" w:hAnsi="Times New Roman" w:cs="Times New Roman"/>
          <w:sz w:val="24"/>
          <w:szCs w:val="24"/>
        </w:rPr>
        <w:t xml:space="preserve"> obsługi</w:t>
      </w:r>
      <w:r w:rsidR="00D06324">
        <w:rPr>
          <w:rFonts w:ascii="Times New Roman" w:hAnsi="Times New Roman" w:cs="Times New Roman"/>
          <w:sz w:val="24"/>
          <w:szCs w:val="24"/>
        </w:rPr>
        <w:t xml:space="preserve"> </w:t>
      </w:r>
      <w:r w:rsidR="00275FED">
        <w:rPr>
          <w:rFonts w:ascii="Times New Roman" w:hAnsi="Times New Roman" w:cs="Times New Roman"/>
          <w:sz w:val="24"/>
          <w:szCs w:val="24"/>
        </w:rPr>
        <w:t xml:space="preserve">- </w:t>
      </w:r>
      <w:r w:rsidR="00D06324">
        <w:rPr>
          <w:rFonts w:ascii="Times New Roman" w:hAnsi="Times New Roman" w:cs="Times New Roman"/>
          <w:sz w:val="24"/>
          <w:szCs w:val="24"/>
        </w:rPr>
        <w:t>informuje Bartł</w:t>
      </w:r>
      <w:r w:rsidR="00ED03D5">
        <w:rPr>
          <w:rFonts w:ascii="Times New Roman" w:hAnsi="Times New Roman" w:cs="Times New Roman"/>
          <w:sz w:val="24"/>
          <w:szCs w:val="24"/>
        </w:rPr>
        <w:t>o</w:t>
      </w:r>
      <w:r w:rsidR="00D06324">
        <w:rPr>
          <w:rFonts w:ascii="Times New Roman" w:hAnsi="Times New Roman" w:cs="Times New Roman"/>
          <w:sz w:val="24"/>
          <w:szCs w:val="24"/>
        </w:rPr>
        <w:t>miej Zagrodnik</w:t>
      </w:r>
      <w:r w:rsidR="001D240E">
        <w:rPr>
          <w:rFonts w:ascii="Times New Roman" w:hAnsi="Times New Roman" w:cs="Times New Roman"/>
          <w:sz w:val="24"/>
          <w:szCs w:val="24"/>
        </w:rPr>
        <w:t xml:space="preserve">, </w:t>
      </w:r>
      <w:r w:rsidR="000B1CB0" w:rsidRPr="000B1CB0">
        <w:rPr>
          <w:rFonts w:ascii="Times New Roman" w:hAnsi="Times New Roman" w:cs="Times New Roman"/>
          <w:sz w:val="24"/>
          <w:szCs w:val="24"/>
        </w:rPr>
        <w:t>Managing Partner/CEO w Walter Herz</w:t>
      </w:r>
      <w:r w:rsidR="00BE2BA8">
        <w:rPr>
          <w:rFonts w:ascii="Times New Roman" w:hAnsi="Times New Roman" w:cs="Times New Roman"/>
          <w:sz w:val="24"/>
          <w:szCs w:val="24"/>
        </w:rPr>
        <w:t>.</w:t>
      </w:r>
      <w:r w:rsidR="00310B90">
        <w:rPr>
          <w:rFonts w:ascii="Times New Roman" w:hAnsi="Times New Roman" w:cs="Times New Roman"/>
          <w:sz w:val="24"/>
          <w:szCs w:val="24"/>
        </w:rPr>
        <w:t xml:space="preserve"> </w:t>
      </w:r>
      <w:r w:rsidR="000B1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A9780" w14:textId="740BA2E3" w:rsidR="00462D03" w:rsidRPr="008A3BB7" w:rsidRDefault="00275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BFB">
        <w:rPr>
          <w:rFonts w:ascii="Times New Roman" w:hAnsi="Times New Roman" w:cs="Times New Roman"/>
          <w:sz w:val="24"/>
          <w:szCs w:val="24"/>
        </w:rPr>
        <w:t xml:space="preserve">Na uwagę zasługuje też </w:t>
      </w:r>
      <w:r w:rsidR="008A0875">
        <w:rPr>
          <w:rFonts w:ascii="Times New Roman" w:hAnsi="Times New Roman" w:cs="Times New Roman"/>
          <w:sz w:val="24"/>
          <w:szCs w:val="24"/>
        </w:rPr>
        <w:t xml:space="preserve">fakt, </w:t>
      </w:r>
      <w:r w:rsidR="003F5A29">
        <w:rPr>
          <w:rFonts w:ascii="Times New Roman" w:hAnsi="Times New Roman" w:cs="Times New Roman"/>
          <w:sz w:val="24"/>
          <w:szCs w:val="24"/>
        </w:rPr>
        <w:t xml:space="preserve">że </w:t>
      </w:r>
      <w:r w:rsidR="00905BFF">
        <w:rPr>
          <w:rFonts w:ascii="Times New Roman" w:hAnsi="Times New Roman" w:cs="Times New Roman"/>
          <w:sz w:val="24"/>
          <w:szCs w:val="24"/>
        </w:rPr>
        <w:t xml:space="preserve">wśród </w:t>
      </w:r>
      <w:r w:rsidR="00806815">
        <w:rPr>
          <w:rFonts w:ascii="Times New Roman" w:hAnsi="Times New Roman" w:cs="Times New Roman"/>
          <w:sz w:val="24"/>
          <w:szCs w:val="24"/>
        </w:rPr>
        <w:t xml:space="preserve">ankietowani </w:t>
      </w:r>
      <w:r w:rsidR="00AF56A6">
        <w:rPr>
          <w:rFonts w:ascii="Times New Roman" w:hAnsi="Times New Roman" w:cs="Times New Roman"/>
          <w:sz w:val="24"/>
          <w:szCs w:val="24"/>
        </w:rPr>
        <w:t>przedstawiciel</w:t>
      </w:r>
      <w:r w:rsidR="00905BFF">
        <w:rPr>
          <w:rFonts w:ascii="Times New Roman" w:hAnsi="Times New Roman" w:cs="Times New Roman"/>
          <w:sz w:val="24"/>
          <w:szCs w:val="24"/>
        </w:rPr>
        <w:t>i</w:t>
      </w:r>
      <w:r w:rsidR="00AF56A6">
        <w:rPr>
          <w:rFonts w:ascii="Times New Roman" w:hAnsi="Times New Roman" w:cs="Times New Roman"/>
          <w:sz w:val="24"/>
          <w:szCs w:val="24"/>
        </w:rPr>
        <w:t xml:space="preserve"> firm</w:t>
      </w:r>
      <w:r w:rsidR="00D9020C">
        <w:rPr>
          <w:rFonts w:ascii="Times New Roman" w:hAnsi="Times New Roman" w:cs="Times New Roman"/>
          <w:sz w:val="24"/>
          <w:szCs w:val="24"/>
        </w:rPr>
        <w:t xml:space="preserve">, </w:t>
      </w:r>
      <w:r w:rsidR="00554009">
        <w:rPr>
          <w:rFonts w:ascii="Times New Roman" w:hAnsi="Times New Roman" w:cs="Times New Roman"/>
          <w:sz w:val="24"/>
          <w:szCs w:val="24"/>
        </w:rPr>
        <w:t xml:space="preserve">takich </w:t>
      </w:r>
      <w:r w:rsidR="00D9020C">
        <w:rPr>
          <w:rFonts w:ascii="Times New Roman" w:hAnsi="Times New Roman" w:cs="Times New Roman"/>
          <w:sz w:val="24"/>
          <w:szCs w:val="24"/>
        </w:rPr>
        <w:t xml:space="preserve">którzy widzą </w:t>
      </w:r>
      <w:r w:rsidR="00205304">
        <w:rPr>
          <w:rFonts w:ascii="Times New Roman" w:hAnsi="Times New Roman" w:cs="Times New Roman"/>
          <w:sz w:val="24"/>
          <w:szCs w:val="24"/>
        </w:rPr>
        <w:t xml:space="preserve">zdecydowanie </w:t>
      </w:r>
      <w:r w:rsidR="00412435">
        <w:rPr>
          <w:rFonts w:ascii="Times New Roman" w:hAnsi="Times New Roman" w:cs="Times New Roman"/>
          <w:sz w:val="24"/>
          <w:szCs w:val="24"/>
        </w:rPr>
        <w:t>negatywny wpływ</w:t>
      </w:r>
      <w:r w:rsidR="00554009">
        <w:rPr>
          <w:rFonts w:ascii="Times New Roman" w:hAnsi="Times New Roman" w:cs="Times New Roman"/>
          <w:sz w:val="24"/>
          <w:szCs w:val="24"/>
        </w:rPr>
        <w:t xml:space="preserve"> obecnej sytuacji </w:t>
      </w:r>
      <w:r w:rsidR="00462D03" w:rsidRPr="008A3BB7">
        <w:rPr>
          <w:rFonts w:ascii="Times New Roman" w:hAnsi="Times New Roman" w:cs="Times New Roman"/>
          <w:sz w:val="24"/>
          <w:szCs w:val="24"/>
        </w:rPr>
        <w:t>na funkcjonowanie przedsiębiorstw</w:t>
      </w:r>
      <w:r w:rsidR="004D1441">
        <w:rPr>
          <w:rFonts w:ascii="Times New Roman" w:hAnsi="Times New Roman" w:cs="Times New Roman"/>
          <w:sz w:val="24"/>
          <w:szCs w:val="24"/>
        </w:rPr>
        <w:t>a</w:t>
      </w:r>
      <w:r w:rsidR="002A12AB">
        <w:rPr>
          <w:rFonts w:ascii="Times New Roman" w:hAnsi="Times New Roman" w:cs="Times New Roman"/>
          <w:sz w:val="24"/>
          <w:szCs w:val="24"/>
        </w:rPr>
        <w:t xml:space="preserve"> </w:t>
      </w:r>
      <w:r w:rsidR="00D80ED2">
        <w:rPr>
          <w:rFonts w:ascii="Times New Roman" w:hAnsi="Times New Roman" w:cs="Times New Roman"/>
          <w:sz w:val="24"/>
          <w:szCs w:val="24"/>
        </w:rPr>
        <w:t xml:space="preserve">nie </w:t>
      </w:r>
      <w:r w:rsidR="0082210A">
        <w:rPr>
          <w:rFonts w:ascii="Times New Roman" w:hAnsi="Times New Roman" w:cs="Times New Roman"/>
          <w:sz w:val="24"/>
          <w:szCs w:val="24"/>
        </w:rPr>
        <w:t xml:space="preserve">jest </w:t>
      </w:r>
      <w:r w:rsidR="00FD12A1">
        <w:rPr>
          <w:rFonts w:ascii="Times New Roman" w:hAnsi="Times New Roman" w:cs="Times New Roman"/>
          <w:sz w:val="24"/>
          <w:szCs w:val="24"/>
        </w:rPr>
        <w:t>dużo</w:t>
      </w:r>
      <w:r w:rsidR="0082210A">
        <w:rPr>
          <w:rFonts w:ascii="Times New Roman" w:hAnsi="Times New Roman" w:cs="Times New Roman"/>
          <w:sz w:val="24"/>
          <w:szCs w:val="24"/>
        </w:rPr>
        <w:t xml:space="preserve">. </w:t>
      </w:r>
      <w:r w:rsidR="00110D5D">
        <w:rPr>
          <w:rFonts w:ascii="Times New Roman" w:hAnsi="Times New Roman" w:cs="Times New Roman"/>
          <w:sz w:val="24"/>
          <w:szCs w:val="24"/>
        </w:rPr>
        <w:t>W</w:t>
      </w:r>
      <w:r w:rsidR="00462D03" w:rsidRPr="008A3BB7">
        <w:rPr>
          <w:rFonts w:ascii="Times New Roman" w:hAnsi="Times New Roman" w:cs="Times New Roman"/>
          <w:sz w:val="24"/>
          <w:szCs w:val="24"/>
        </w:rPr>
        <w:t>i</w:t>
      </w:r>
      <w:r w:rsidR="00110D5D">
        <w:rPr>
          <w:rFonts w:ascii="Times New Roman" w:hAnsi="Times New Roman" w:cs="Times New Roman"/>
          <w:sz w:val="24"/>
          <w:szCs w:val="24"/>
        </w:rPr>
        <w:t>ę</w:t>
      </w:r>
      <w:r w:rsidR="00E9124A">
        <w:rPr>
          <w:rFonts w:ascii="Times New Roman" w:hAnsi="Times New Roman" w:cs="Times New Roman"/>
          <w:sz w:val="24"/>
          <w:szCs w:val="24"/>
        </w:rPr>
        <w:t xml:space="preserve">kszość </w:t>
      </w:r>
      <w:r w:rsidR="00462D03" w:rsidRPr="008A3BB7">
        <w:rPr>
          <w:rFonts w:ascii="Times New Roman" w:hAnsi="Times New Roman" w:cs="Times New Roman"/>
          <w:sz w:val="24"/>
          <w:szCs w:val="24"/>
        </w:rPr>
        <w:t>potwierdza niezbyt sprzyjając</w:t>
      </w:r>
      <w:r w:rsidR="00A955E6">
        <w:rPr>
          <w:rFonts w:ascii="Times New Roman" w:hAnsi="Times New Roman" w:cs="Times New Roman"/>
          <w:sz w:val="24"/>
          <w:szCs w:val="24"/>
        </w:rPr>
        <w:t xml:space="preserve">e oddziaływanie kwarantanny </w:t>
      </w:r>
      <w:r w:rsidR="009079F2">
        <w:rPr>
          <w:rFonts w:ascii="Times New Roman" w:hAnsi="Times New Roman" w:cs="Times New Roman"/>
          <w:sz w:val="24"/>
          <w:szCs w:val="24"/>
        </w:rPr>
        <w:t xml:space="preserve">na działalność </w:t>
      </w:r>
      <w:r w:rsidR="00230F59">
        <w:rPr>
          <w:rFonts w:ascii="Times New Roman" w:hAnsi="Times New Roman" w:cs="Times New Roman"/>
          <w:sz w:val="24"/>
          <w:szCs w:val="24"/>
        </w:rPr>
        <w:t>firmy</w:t>
      </w:r>
      <w:r w:rsidR="002865EB">
        <w:rPr>
          <w:rFonts w:ascii="Times New Roman" w:hAnsi="Times New Roman" w:cs="Times New Roman"/>
          <w:sz w:val="24"/>
          <w:szCs w:val="24"/>
        </w:rPr>
        <w:t>. N</w:t>
      </w:r>
      <w:r w:rsidR="00E42BFC" w:rsidRPr="008A3BB7">
        <w:rPr>
          <w:rFonts w:ascii="Times New Roman" w:hAnsi="Times New Roman" w:cs="Times New Roman"/>
          <w:sz w:val="24"/>
          <w:szCs w:val="24"/>
        </w:rPr>
        <w:t>ie</w:t>
      </w:r>
      <w:r w:rsidR="00230F59">
        <w:rPr>
          <w:rFonts w:ascii="Times New Roman" w:hAnsi="Times New Roman" w:cs="Times New Roman"/>
          <w:sz w:val="24"/>
          <w:szCs w:val="24"/>
        </w:rPr>
        <w:t xml:space="preserve">wielki </w:t>
      </w:r>
      <w:r w:rsidR="00E42BFC" w:rsidRPr="008A3BB7">
        <w:rPr>
          <w:rFonts w:ascii="Times New Roman" w:hAnsi="Times New Roman" w:cs="Times New Roman"/>
          <w:sz w:val="24"/>
          <w:szCs w:val="24"/>
        </w:rPr>
        <w:t xml:space="preserve">odsetek pytanych wskazuje </w:t>
      </w:r>
      <w:r w:rsidR="002865EB">
        <w:rPr>
          <w:rFonts w:ascii="Times New Roman" w:hAnsi="Times New Roman" w:cs="Times New Roman"/>
          <w:sz w:val="24"/>
          <w:szCs w:val="24"/>
        </w:rPr>
        <w:t xml:space="preserve">zaś </w:t>
      </w:r>
      <w:r w:rsidR="00E42BFC" w:rsidRPr="008A3BB7">
        <w:rPr>
          <w:rFonts w:ascii="Times New Roman" w:hAnsi="Times New Roman" w:cs="Times New Roman"/>
          <w:sz w:val="24"/>
          <w:szCs w:val="24"/>
        </w:rPr>
        <w:t>na neutraln</w:t>
      </w:r>
      <w:r w:rsidR="006B6990">
        <w:rPr>
          <w:rFonts w:ascii="Times New Roman" w:hAnsi="Times New Roman" w:cs="Times New Roman"/>
          <w:sz w:val="24"/>
          <w:szCs w:val="24"/>
        </w:rPr>
        <w:t xml:space="preserve">y wpływ </w:t>
      </w:r>
      <w:r w:rsidR="00C6034F">
        <w:rPr>
          <w:rFonts w:ascii="Times New Roman" w:hAnsi="Times New Roman" w:cs="Times New Roman"/>
          <w:sz w:val="24"/>
          <w:szCs w:val="24"/>
        </w:rPr>
        <w:t xml:space="preserve">epidemii </w:t>
      </w:r>
      <w:r w:rsidR="00E42BFC" w:rsidRPr="008A3BB7">
        <w:rPr>
          <w:rFonts w:ascii="Times New Roman" w:hAnsi="Times New Roman" w:cs="Times New Roman"/>
          <w:sz w:val="24"/>
          <w:szCs w:val="24"/>
        </w:rPr>
        <w:t xml:space="preserve">na </w:t>
      </w:r>
      <w:r w:rsidR="00055222">
        <w:rPr>
          <w:rFonts w:ascii="Times New Roman" w:hAnsi="Times New Roman" w:cs="Times New Roman"/>
          <w:sz w:val="24"/>
          <w:szCs w:val="24"/>
        </w:rPr>
        <w:t xml:space="preserve">przedsiębiorstwo </w:t>
      </w:r>
      <w:r w:rsidR="00991F74">
        <w:rPr>
          <w:rFonts w:ascii="Times New Roman" w:hAnsi="Times New Roman" w:cs="Times New Roman"/>
          <w:sz w:val="24"/>
          <w:szCs w:val="24"/>
        </w:rPr>
        <w:t xml:space="preserve">– </w:t>
      </w:r>
      <w:r w:rsidR="00B37614">
        <w:rPr>
          <w:rFonts w:ascii="Times New Roman" w:hAnsi="Times New Roman" w:cs="Times New Roman"/>
          <w:sz w:val="24"/>
          <w:szCs w:val="24"/>
        </w:rPr>
        <w:t xml:space="preserve">mówi </w:t>
      </w:r>
      <w:r w:rsidR="00B37614" w:rsidRPr="00B37614">
        <w:rPr>
          <w:rFonts w:ascii="Times New Roman" w:hAnsi="Times New Roman" w:cs="Times New Roman"/>
          <w:sz w:val="24"/>
          <w:szCs w:val="24"/>
        </w:rPr>
        <w:t>Krzysztof Foks, Analyst w Walter Herz</w:t>
      </w:r>
      <w:r w:rsidR="00991F74">
        <w:rPr>
          <w:rFonts w:ascii="Times New Roman" w:hAnsi="Times New Roman" w:cs="Times New Roman"/>
          <w:sz w:val="24"/>
          <w:szCs w:val="24"/>
        </w:rPr>
        <w:t xml:space="preserve">. </w:t>
      </w:r>
      <w:r w:rsidR="00462D03" w:rsidRPr="008A3BB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0D0D8D6" w14:textId="3296177E" w:rsidR="00E42BFC" w:rsidRPr="008A3BB7" w:rsidRDefault="00A14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Wśród </w:t>
      </w:r>
      <w:r w:rsidR="00A53904">
        <w:rPr>
          <w:rFonts w:ascii="Times New Roman" w:hAnsi="Times New Roman" w:cs="Times New Roman"/>
          <w:sz w:val="24"/>
          <w:szCs w:val="24"/>
        </w:rPr>
        <w:t xml:space="preserve">najbardziej </w:t>
      </w:r>
      <w:r w:rsidR="002D4EA4">
        <w:rPr>
          <w:rFonts w:ascii="Times New Roman" w:hAnsi="Times New Roman" w:cs="Times New Roman"/>
          <w:sz w:val="24"/>
          <w:szCs w:val="24"/>
        </w:rPr>
        <w:t xml:space="preserve">wyraźnych </w:t>
      </w:r>
      <w:r w:rsidR="009B429D">
        <w:rPr>
          <w:rFonts w:ascii="Times New Roman" w:hAnsi="Times New Roman" w:cs="Times New Roman"/>
          <w:sz w:val="24"/>
          <w:szCs w:val="24"/>
        </w:rPr>
        <w:t>trudności i wyzwa</w:t>
      </w:r>
      <w:r>
        <w:rPr>
          <w:rFonts w:ascii="Times New Roman" w:hAnsi="Times New Roman" w:cs="Times New Roman"/>
          <w:sz w:val="24"/>
          <w:szCs w:val="24"/>
        </w:rPr>
        <w:t xml:space="preserve">ń, </w:t>
      </w:r>
      <w:r w:rsidR="009B429D">
        <w:rPr>
          <w:rFonts w:ascii="Times New Roman" w:hAnsi="Times New Roman" w:cs="Times New Roman"/>
          <w:sz w:val="24"/>
          <w:szCs w:val="24"/>
        </w:rPr>
        <w:t xml:space="preserve">jakie </w:t>
      </w:r>
      <w:r w:rsidR="00E42BFC" w:rsidRPr="008A3BB7">
        <w:rPr>
          <w:rFonts w:ascii="Times New Roman" w:hAnsi="Times New Roman" w:cs="Times New Roman"/>
          <w:sz w:val="24"/>
          <w:szCs w:val="24"/>
        </w:rPr>
        <w:t xml:space="preserve">pojawiły się </w:t>
      </w:r>
      <w:r w:rsidR="00324265">
        <w:rPr>
          <w:rFonts w:ascii="Times New Roman" w:hAnsi="Times New Roman" w:cs="Times New Roman"/>
          <w:sz w:val="24"/>
          <w:szCs w:val="24"/>
        </w:rPr>
        <w:t xml:space="preserve">wraz z wirusem </w:t>
      </w:r>
      <w:r w:rsidR="00A53904">
        <w:rPr>
          <w:rFonts w:ascii="Times New Roman" w:hAnsi="Times New Roman" w:cs="Times New Roman"/>
          <w:sz w:val="24"/>
          <w:szCs w:val="24"/>
        </w:rPr>
        <w:t>n</w:t>
      </w:r>
      <w:r w:rsidR="00E42BFC" w:rsidRPr="008A3BB7">
        <w:rPr>
          <w:rFonts w:ascii="Times New Roman" w:hAnsi="Times New Roman" w:cs="Times New Roman"/>
          <w:sz w:val="24"/>
          <w:szCs w:val="24"/>
        </w:rPr>
        <w:t xml:space="preserve">ajwięcej osób </w:t>
      </w:r>
      <w:r w:rsidR="00EC1904">
        <w:rPr>
          <w:rFonts w:ascii="Times New Roman" w:hAnsi="Times New Roman" w:cs="Times New Roman"/>
          <w:sz w:val="24"/>
          <w:szCs w:val="24"/>
        </w:rPr>
        <w:t xml:space="preserve">wymieniło </w:t>
      </w:r>
      <w:r w:rsidR="00E42BFC" w:rsidRPr="008A3BB7">
        <w:rPr>
          <w:rFonts w:ascii="Times New Roman" w:hAnsi="Times New Roman" w:cs="Times New Roman"/>
          <w:sz w:val="24"/>
          <w:szCs w:val="24"/>
        </w:rPr>
        <w:t xml:space="preserve">zmianę organizacji pracy biura, wydłużenie czasu pracy i procesów oraz konieczność </w:t>
      </w:r>
      <w:r w:rsidR="00BE7D6B">
        <w:rPr>
          <w:rFonts w:ascii="Times New Roman" w:hAnsi="Times New Roman" w:cs="Times New Roman"/>
          <w:sz w:val="24"/>
          <w:szCs w:val="24"/>
        </w:rPr>
        <w:t xml:space="preserve">wprowadzenia takiej </w:t>
      </w:r>
      <w:r w:rsidR="001A1896">
        <w:rPr>
          <w:rFonts w:ascii="Times New Roman" w:hAnsi="Times New Roman" w:cs="Times New Roman"/>
          <w:sz w:val="24"/>
          <w:szCs w:val="24"/>
        </w:rPr>
        <w:t>formy</w:t>
      </w:r>
      <w:r w:rsidR="00E42BFC" w:rsidRPr="008A3BB7">
        <w:rPr>
          <w:rFonts w:ascii="Times New Roman" w:hAnsi="Times New Roman" w:cs="Times New Roman"/>
          <w:sz w:val="24"/>
          <w:szCs w:val="24"/>
        </w:rPr>
        <w:t xml:space="preserve"> pracy, </w:t>
      </w:r>
      <w:r w:rsidR="00BE7D6B">
        <w:rPr>
          <w:rFonts w:ascii="Times New Roman" w:hAnsi="Times New Roman" w:cs="Times New Roman"/>
          <w:sz w:val="24"/>
          <w:szCs w:val="24"/>
        </w:rPr>
        <w:t xml:space="preserve">by została utrzymana </w:t>
      </w:r>
      <w:r w:rsidR="00E42BFC" w:rsidRPr="008A3BB7">
        <w:rPr>
          <w:rFonts w:ascii="Times New Roman" w:hAnsi="Times New Roman" w:cs="Times New Roman"/>
          <w:sz w:val="24"/>
          <w:szCs w:val="24"/>
        </w:rPr>
        <w:t>ciągłoś</w:t>
      </w:r>
      <w:r w:rsidR="00BE7D6B">
        <w:rPr>
          <w:rFonts w:ascii="Times New Roman" w:hAnsi="Times New Roman" w:cs="Times New Roman"/>
          <w:sz w:val="24"/>
          <w:szCs w:val="24"/>
        </w:rPr>
        <w:t xml:space="preserve">ć </w:t>
      </w:r>
      <w:r w:rsidR="00C85822">
        <w:rPr>
          <w:rFonts w:ascii="Times New Roman" w:hAnsi="Times New Roman" w:cs="Times New Roman"/>
          <w:sz w:val="24"/>
          <w:szCs w:val="24"/>
        </w:rPr>
        <w:t xml:space="preserve">działań </w:t>
      </w:r>
      <w:r w:rsidR="00E42BFC" w:rsidRPr="008A3BB7">
        <w:rPr>
          <w:rFonts w:ascii="Times New Roman" w:hAnsi="Times New Roman" w:cs="Times New Roman"/>
          <w:sz w:val="24"/>
          <w:szCs w:val="24"/>
        </w:rPr>
        <w:t xml:space="preserve">i </w:t>
      </w:r>
      <w:r w:rsidR="00E42BFC" w:rsidRPr="008A3BB7">
        <w:rPr>
          <w:rFonts w:ascii="Times New Roman" w:hAnsi="Times New Roman" w:cs="Times New Roman"/>
          <w:sz w:val="24"/>
          <w:szCs w:val="24"/>
        </w:rPr>
        <w:lastRenderedPageBreak/>
        <w:t xml:space="preserve">bieżących zadań firmy. </w:t>
      </w:r>
      <w:r w:rsidR="00F07ECB">
        <w:rPr>
          <w:rFonts w:ascii="Times New Roman" w:hAnsi="Times New Roman" w:cs="Times New Roman"/>
          <w:sz w:val="24"/>
          <w:szCs w:val="24"/>
        </w:rPr>
        <w:t xml:space="preserve">Ponadto, </w:t>
      </w:r>
      <w:r w:rsidR="005744B3">
        <w:rPr>
          <w:rFonts w:ascii="Times New Roman" w:hAnsi="Times New Roman" w:cs="Times New Roman"/>
          <w:sz w:val="24"/>
          <w:szCs w:val="24"/>
        </w:rPr>
        <w:t xml:space="preserve">wskazywano na </w:t>
      </w:r>
      <w:r w:rsidR="006D6806">
        <w:rPr>
          <w:rFonts w:ascii="Times New Roman" w:hAnsi="Times New Roman" w:cs="Times New Roman"/>
          <w:sz w:val="24"/>
          <w:szCs w:val="24"/>
        </w:rPr>
        <w:t>utrudnienia związane z o</w:t>
      </w:r>
      <w:r w:rsidR="00E42BFC" w:rsidRPr="008A3BB7">
        <w:rPr>
          <w:rFonts w:ascii="Times New Roman" w:hAnsi="Times New Roman" w:cs="Times New Roman"/>
          <w:sz w:val="24"/>
          <w:szCs w:val="24"/>
        </w:rPr>
        <w:t>graniczenie</w:t>
      </w:r>
      <w:r w:rsidR="006D6806">
        <w:rPr>
          <w:rFonts w:ascii="Times New Roman" w:hAnsi="Times New Roman" w:cs="Times New Roman"/>
          <w:sz w:val="24"/>
          <w:szCs w:val="24"/>
        </w:rPr>
        <w:t>m</w:t>
      </w:r>
      <w:r w:rsidR="00E42BFC" w:rsidRPr="008A3BB7">
        <w:rPr>
          <w:rFonts w:ascii="Times New Roman" w:hAnsi="Times New Roman" w:cs="Times New Roman"/>
          <w:sz w:val="24"/>
          <w:szCs w:val="24"/>
        </w:rPr>
        <w:t xml:space="preserve"> ilości i wielkości spotkań, co </w:t>
      </w:r>
      <w:r w:rsidR="008A6615">
        <w:rPr>
          <w:rFonts w:ascii="Times New Roman" w:hAnsi="Times New Roman" w:cs="Times New Roman"/>
          <w:sz w:val="24"/>
          <w:szCs w:val="24"/>
        </w:rPr>
        <w:t>wymiernie rzutuje na efektywność</w:t>
      </w:r>
      <w:r w:rsidR="00F153D9">
        <w:rPr>
          <w:rFonts w:ascii="Times New Roman" w:hAnsi="Times New Roman" w:cs="Times New Roman"/>
          <w:sz w:val="24"/>
          <w:szCs w:val="24"/>
        </w:rPr>
        <w:t xml:space="preserve">. </w:t>
      </w:r>
      <w:r w:rsidR="00610DD7">
        <w:rPr>
          <w:rFonts w:ascii="Times New Roman" w:hAnsi="Times New Roman" w:cs="Times New Roman"/>
          <w:sz w:val="24"/>
          <w:szCs w:val="24"/>
        </w:rPr>
        <w:t xml:space="preserve">Ankietowani zauważali również </w:t>
      </w:r>
      <w:r w:rsidR="002F219F">
        <w:rPr>
          <w:rFonts w:ascii="Times New Roman" w:hAnsi="Times New Roman" w:cs="Times New Roman"/>
          <w:sz w:val="24"/>
          <w:szCs w:val="24"/>
        </w:rPr>
        <w:t>s</w:t>
      </w:r>
      <w:r w:rsidR="00E57075" w:rsidRPr="008A3BB7">
        <w:rPr>
          <w:rFonts w:ascii="Times New Roman" w:hAnsi="Times New Roman" w:cs="Times New Roman"/>
          <w:sz w:val="24"/>
          <w:szCs w:val="24"/>
        </w:rPr>
        <w:t xml:space="preserve">padek ilości zleceń i </w:t>
      </w:r>
      <w:r w:rsidR="00DD2762">
        <w:rPr>
          <w:rFonts w:ascii="Times New Roman" w:hAnsi="Times New Roman" w:cs="Times New Roman"/>
          <w:sz w:val="24"/>
          <w:szCs w:val="24"/>
        </w:rPr>
        <w:t>produktywności</w:t>
      </w:r>
      <w:r w:rsidR="00333216">
        <w:rPr>
          <w:rFonts w:ascii="Times New Roman" w:hAnsi="Times New Roman" w:cs="Times New Roman"/>
          <w:sz w:val="24"/>
          <w:szCs w:val="24"/>
        </w:rPr>
        <w:t>,</w:t>
      </w:r>
      <w:r w:rsidR="00DD2762">
        <w:rPr>
          <w:rFonts w:ascii="Times New Roman" w:hAnsi="Times New Roman" w:cs="Times New Roman"/>
          <w:sz w:val="24"/>
          <w:szCs w:val="24"/>
        </w:rPr>
        <w:t xml:space="preserve"> </w:t>
      </w:r>
      <w:r w:rsidR="00E57075" w:rsidRPr="008A3BB7">
        <w:rPr>
          <w:rFonts w:ascii="Times New Roman" w:hAnsi="Times New Roman" w:cs="Times New Roman"/>
          <w:sz w:val="24"/>
          <w:szCs w:val="24"/>
        </w:rPr>
        <w:t xml:space="preserve">powiązany ze strachem przed chorobą. </w:t>
      </w:r>
      <w:r w:rsidR="00E42BFC" w:rsidRPr="008A3BB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BC0E36" w14:textId="3D68A7B9" w:rsidR="00E57075" w:rsidRPr="008A3BB7" w:rsidRDefault="00912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zapobiec </w:t>
      </w:r>
      <w:r w:rsidR="000025D9">
        <w:rPr>
          <w:rFonts w:ascii="Times New Roman" w:hAnsi="Times New Roman" w:cs="Times New Roman"/>
          <w:sz w:val="24"/>
          <w:szCs w:val="24"/>
        </w:rPr>
        <w:t xml:space="preserve">zakażeniom </w:t>
      </w:r>
      <w:r>
        <w:rPr>
          <w:rFonts w:ascii="Times New Roman" w:hAnsi="Times New Roman" w:cs="Times New Roman"/>
          <w:sz w:val="24"/>
          <w:szCs w:val="24"/>
        </w:rPr>
        <w:t xml:space="preserve">firmy </w:t>
      </w:r>
      <w:r w:rsidR="005B320A">
        <w:rPr>
          <w:rFonts w:ascii="Times New Roman" w:hAnsi="Times New Roman" w:cs="Times New Roman"/>
          <w:sz w:val="24"/>
          <w:szCs w:val="24"/>
        </w:rPr>
        <w:t xml:space="preserve">przede wszystkim </w:t>
      </w:r>
      <w:r>
        <w:rPr>
          <w:rFonts w:ascii="Times New Roman" w:hAnsi="Times New Roman" w:cs="Times New Roman"/>
          <w:sz w:val="24"/>
          <w:szCs w:val="24"/>
        </w:rPr>
        <w:t>wprowadz</w:t>
      </w:r>
      <w:r w:rsidR="002A7160">
        <w:rPr>
          <w:rFonts w:ascii="Times New Roman" w:hAnsi="Times New Roman" w:cs="Times New Roman"/>
          <w:sz w:val="24"/>
          <w:szCs w:val="24"/>
        </w:rPr>
        <w:t>ały pracę zdalną</w:t>
      </w:r>
      <w:r w:rsidR="001177E4">
        <w:rPr>
          <w:rFonts w:ascii="Times New Roman" w:hAnsi="Times New Roman" w:cs="Times New Roman"/>
          <w:sz w:val="24"/>
          <w:szCs w:val="24"/>
        </w:rPr>
        <w:t>. W</w:t>
      </w:r>
      <w:r w:rsidR="003B7246">
        <w:rPr>
          <w:rFonts w:ascii="Times New Roman" w:hAnsi="Times New Roman" w:cs="Times New Roman"/>
          <w:sz w:val="24"/>
          <w:szCs w:val="24"/>
        </w:rPr>
        <w:t xml:space="preserve">zrosła też dbałość </w:t>
      </w:r>
      <w:r w:rsidR="00E57075" w:rsidRPr="008A3BB7">
        <w:rPr>
          <w:rFonts w:ascii="Times New Roman" w:hAnsi="Times New Roman" w:cs="Times New Roman"/>
          <w:sz w:val="24"/>
          <w:szCs w:val="24"/>
        </w:rPr>
        <w:t>o dezynfekcję pomieszczeń</w:t>
      </w:r>
      <w:r w:rsidR="00864839">
        <w:rPr>
          <w:rFonts w:ascii="Times New Roman" w:hAnsi="Times New Roman" w:cs="Times New Roman"/>
          <w:sz w:val="24"/>
          <w:szCs w:val="24"/>
        </w:rPr>
        <w:t>. D</w:t>
      </w:r>
      <w:r w:rsidR="00195CB7">
        <w:rPr>
          <w:rFonts w:ascii="Times New Roman" w:hAnsi="Times New Roman" w:cs="Times New Roman"/>
          <w:sz w:val="24"/>
          <w:szCs w:val="24"/>
        </w:rPr>
        <w:t xml:space="preserve">o niezbędnego minimum ograniczano </w:t>
      </w:r>
      <w:r w:rsidR="00E57075" w:rsidRPr="008A3BB7">
        <w:rPr>
          <w:rFonts w:ascii="Times New Roman" w:hAnsi="Times New Roman" w:cs="Times New Roman"/>
          <w:sz w:val="24"/>
          <w:szCs w:val="24"/>
        </w:rPr>
        <w:t>spotka</w:t>
      </w:r>
      <w:r w:rsidR="00195CB7">
        <w:rPr>
          <w:rFonts w:ascii="Times New Roman" w:hAnsi="Times New Roman" w:cs="Times New Roman"/>
          <w:sz w:val="24"/>
          <w:szCs w:val="24"/>
        </w:rPr>
        <w:t>nia</w:t>
      </w:r>
      <w:r w:rsidR="00E57075" w:rsidRPr="008A3BB7">
        <w:rPr>
          <w:rFonts w:ascii="Times New Roman" w:hAnsi="Times New Roman" w:cs="Times New Roman"/>
          <w:sz w:val="24"/>
          <w:szCs w:val="24"/>
        </w:rPr>
        <w:t xml:space="preserve"> w firm</w:t>
      </w:r>
      <w:r w:rsidR="00593B18">
        <w:rPr>
          <w:rFonts w:ascii="Times New Roman" w:hAnsi="Times New Roman" w:cs="Times New Roman"/>
          <w:sz w:val="24"/>
          <w:szCs w:val="24"/>
        </w:rPr>
        <w:t>ach</w:t>
      </w:r>
      <w:r w:rsidR="00DD04C7">
        <w:rPr>
          <w:rFonts w:ascii="Times New Roman" w:hAnsi="Times New Roman" w:cs="Times New Roman"/>
          <w:sz w:val="24"/>
          <w:szCs w:val="24"/>
        </w:rPr>
        <w:t xml:space="preserve">. Zapadały też decyzje o </w:t>
      </w:r>
      <w:r w:rsidR="00D34495">
        <w:rPr>
          <w:rFonts w:ascii="Times New Roman" w:hAnsi="Times New Roman" w:cs="Times New Roman"/>
          <w:sz w:val="24"/>
          <w:szCs w:val="24"/>
        </w:rPr>
        <w:t>zamrożeni</w:t>
      </w:r>
      <w:r w:rsidR="00DD04C7">
        <w:rPr>
          <w:rFonts w:ascii="Times New Roman" w:hAnsi="Times New Roman" w:cs="Times New Roman"/>
          <w:sz w:val="24"/>
          <w:szCs w:val="24"/>
        </w:rPr>
        <w:t>u</w:t>
      </w:r>
      <w:r w:rsidR="00D34495">
        <w:rPr>
          <w:rFonts w:ascii="Times New Roman" w:hAnsi="Times New Roman" w:cs="Times New Roman"/>
          <w:sz w:val="24"/>
          <w:szCs w:val="24"/>
        </w:rPr>
        <w:t xml:space="preserve"> </w:t>
      </w:r>
      <w:r w:rsidR="00C2590A">
        <w:rPr>
          <w:rFonts w:ascii="Times New Roman" w:hAnsi="Times New Roman" w:cs="Times New Roman"/>
          <w:sz w:val="24"/>
          <w:szCs w:val="24"/>
        </w:rPr>
        <w:t>niektórych dział</w:t>
      </w:r>
      <w:r w:rsidR="00764B18">
        <w:rPr>
          <w:rFonts w:ascii="Times New Roman" w:hAnsi="Times New Roman" w:cs="Times New Roman"/>
          <w:sz w:val="24"/>
          <w:szCs w:val="24"/>
        </w:rPr>
        <w:t>a</w:t>
      </w:r>
      <w:r w:rsidR="00C2590A">
        <w:rPr>
          <w:rFonts w:ascii="Times New Roman" w:hAnsi="Times New Roman" w:cs="Times New Roman"/>
          <w:sz w:val="24"/>
          <w:szCs w:val="24"/>
        </w:rPr>
        <w:t>ń</w:t>
      </w:r>
      <w:r w:rsidR="00764B18">
        <w:rPr>
          <w:rFonts w:ascii="Times New Roman" w:hAnsi="Times New Roman" w:cs="Times New Roman"/>
          <w:sz w:val="24"/>
          <w:szCs w:val="24"/>
        </w:rPr>
        <w:t xml:space="preserve"> i procesów</w:t>
      </w:r>
      <w:r w:rsidR="00275A74">
        <w:rPr>
          <w:rFonts w:ascii="Times New Roman" w:hAnsi="Times New Roman" w:cs="Times New Roman"/>
          <w:sz w:val="24"/>
          <w:szCs w:val="24"/>
        </w:rPr>
        <w:t>.</w:t>
      </w:r>
      <w:r w:rsidR="00E57075" w:rsidRPr="008A3B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9957E" w14:textId="18FD58A4" w:rsidR="006E30B8" w:rsidRPr="008A3BB7" w:rsidRDefault="00D34495" w:rsidP="00E57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Zarządcy </w:t>
      </w:r>
      <w:r w:rsidR="00656666">
        <w:rPr>
          <w:rFonts w:ascii="Times New Roman" w:hAnsi="Times New Roman" w:cs="Times New Roman"/>
          <w:sz w:val="24"/>
          <w:szCs w:val="24"/>
        </w:rPr>
        <w:t xml:space="preserve">i właściciele </w:t>
      </w:r>
      <w:r>
        <w:rPr>
          <w:rFonts w:ascii="Times New Roman" w:hAnsi="Times New Roman" w:cs="Times New Roman"/>
          <w:sz w:val="24"/>
          <w:szCs w:val="24"/>
        </w:rPr>
        <w:t xml:space="preserve">budynków </w:t>
      </w:r>
      <w:r w:rsidR="00D12478">
        <w:rPr>
          <w:rFonts w:ascii="Times New Roman" w:hAnsi="Times New Roman" w:cs="Times New Roman"/>
          <w:sz w:val="24"/>
          <w:szCs w:val="24"/>
        </w:rPr>
        <w:t xml:space="preserve">skupili zaś uwagę </w:t>
      </w:r>
      <w:r w:rsidR="005F39CA">
        <w:rPr>
          <w:rFonts w:ascii="Times New Roman" w:hAnsi="Times New Roman" w:cs="Times New Roman"/>
          <w:sz w:val="24"/>
          <w:szCs w:val="24"/>
        </w:rPr>
        <w:t xml:space="preserve"> na utrzymywaniu </w:t>
      </w:r>
      <w:r w:rsidR="00342140">
        <w:rPr>
          <w:rFonts w:ascii="Times New Roman" w:hAnsi="Times New Roman" w:cs="Times New Roman"/>
          <w:sz w:val="24"/>
          <w:szCs w:val="24"/>
        </w:rPr>
        <w:t>wyjątkowe</w:t>
      </w:r>
      <w:r w:rsidR="008A7F32">
        <w:rPr>
          <w:rFonts w:ascii="Times New Roman" w:hAnsi="Times New Roman" w:cs="Times New Roman"/>
          <w:sz w:val="24"/>
          <w:szCs w:val="24"/>
        </w:rPr>
        <w:t xml:space="preserve">j </w:t>
      </w:r>
      <w:r w:rsidR="00342140">
        <w:rPr>
          <w:rFonts w:ascii="Times New Roman" w:hAnsi="Times New Roman" w:cs="Times New Roman"/>
          <w:sz w:val="24"/>
          <w:szCs w:val="24"/>
        </w:rPr>
        <w:t>cz</w:t>
      </w:r>
      <w:r w:rsidR="006E30B8" w:rsidRPr="008A3BB7">
        <w:rPr>
          <w:rFonts w:ascii="Times New Roman" w:hAnsi="Times New Roman" w:cs="Times New Roman"/>
          <w:sz w:val="24"/>
          <w:szCs w:val="24"/>
        </w:rPr>
        <w:t>ystoś</w:t>
      </w:r>
      <w:r w:rsidR="00D12478">
        <w:rPr>
          <w:rFonts w:ascii="Times New Roman" w:hAnsi="Times New Roman" w:cs="Times New Roman"/>
          <w:sz w:val="24"/>
          <w:szCs w:val="24"/>
        </w:rPr>
        <w:t>ci</w:t>
      </w:r>
      <w:r w:rsidR="006E30B8" w:rsidRPr="008A3BB7">
        <w:rPr>
          <w:rFonts w:ascii="Times New Roman" w:hAnsi="Times New Roman" w:cs="Times New Roman"/>
          <w:sz w:val="24"/>
          <w:szCs w:val="24"/>
        </w:rPr>
        <w:t xml:space="preserve"> powierzchni wspólnych</w:t>
      </w:r>
      <w:r w:rsidR="00342140">
        <w:rPr>
          <w:rFonts w:ascii="Times New Roman" w:hAnsi="Times New Roman" w:cs="Times New Roman"/>
          <w:sz w:val="24"/>
          <w:szCs w:val="24"/>
        </w:rPr>
        <w:t xml:space="preserve"> w biurowcach</w:t>
      </w:r>
      <w:r w:rsidR="006E30B8" w:rsidRPr="008A3BB7">
        <w:rPr>
          <w:rFonts w:ascii="Times New Roman" w:hAnsi="Times New Roman" w:cs="Times New Roman"/>
          <w:sz w:val="24"/>
          <w:szCs w:val="24"/>
        </w:rPr>
        <w:t xml:space="preserve">. </w:t>
      </w:r>
      <w:r w:rsidR="001D1719">
        <w:rPr>
          <w:rFonts w:ascii="Times New Roman" w:hAnsi="Times New Roman" w:cs="Times New Roman"/>
          <w:sz w:val="24"/>
          <w:szCs w:val="24"/>
        </w:rPr>
        <w:t xml:space="preserve">Do tego </w:t>
      </w:r>
      <w:r w:rsidR="006E30B8" w:rsidRPr="008A3BB7">
        <w:rPr>
          <w:rFonts w:ascii="Times New Roman" w:hAnsi="Times New Roman" w:cs="Times New Roman"/>
          <w:sz w:val="24"/>
          <w:szCs w:val="24"/>
        </w:rPr>
        <w:t>wprowadz</w:t>
      </w:r>
      <w:r w:rsidR="001D1719">
        <w:rPr>
          <w:rFonts w:ascii="Times New Roman" w:hAnsi="Times New Roman" w:cs="Times New Roman"/>
          <w:sz w:val="24"/>
          <w:szCs w:val="24"/>
        </w:rPr>
        <w:t>an</w:t>
      </w:r>
      <w:r w:rsidR="00106ADC">
        <w:rPr>
          <w:rFonts w:ascii="Times New Roman" w:hAnsi="Times New Roman" w:cs="Times New Roman"/>
          <w:sz w:val="24"/>
          <w:szCs w:val="24"/>
        </w:rPr>
        <w:t xml:space="preserve">e </w:t>
      </w:r>
      <w:r w:rsidR="00DD2C73">
        <w:rPr>
          <w:rFonts w:ascii="Times New Roman" w:hAnsi="Times New Roman" w:cs="Times New Roman"/>
          <w:sz w:val="24"/>
          <w:szCs w:val="24"/>
        </w:rPr>
        <w:t xml:space="preserve">były </w:t>
      </w:r>
      <w:r w:rsidR="001D1719">
        <w:rPr>
          <w:rFonts w:ascii="Times New Roman" w:hAnsi="Times New Roman" w:cs="Times New Roman"/>
          <w:sz w:val="24"/>
          <w:szCs w:val="24"/>
        </w:rPr>
        <w:t xml:space="preserve">zmiany </w:t>
      </w:r>
      <w:r w:rsidR="006E30B8" w:rsidRPr="008A3BB7">
        <w:rPr>
          <w:rFonts w:ascii="Times New Roman" w:hAnsi="Times New Roman" w:cs="Times New Roman"/>
          <w:sz w:val="24"/>
          <w:szCs w:val="24"/>
        </w:rPr>
        <w:t>w obsłudze korespondencji i kurierów</w:t>
      </w:r>
      <w:r w:rsidR="00CA5B34">
        <w:rPr>
          <w:rFonts w:ascii="Times New Roman" w:hAnsi="Times New Roman" w:cs="Times New Roman"/>
          <w:sz w:val="24"/>
          <w:szCs w:val="24"/>
        </w:rPr>
        <w:t xml:space="preserve"> na terenie obiektów</w:t>
      </w:r>
      <w:r w:rsidR="006E30B8" w:rsidRPr="008A3BB7">
        <w:rPr>
          <w:rFonts w:ascii="Times New Roman" w:hAnsi="Times New Roman" w:cs="Times New Roman"/>
          <w:sz w:val="24"/>
          <w:szCs w:val="24"/>
        </w:rPr>
        <w:t xml:space="preserve"> oraz </w:t>
      </w:r>
      <w:r w:rsidR="00CA5B34">
        <w:rPr>
          <w:rFonts w:ascii="Times New Roman" w:hAnsi="Times New Roman" w:cs="Times New Roman"/>
          <w:sz w:val="24"/>
          <w:szCs w:val="24"/>
        </w:rPr>
        <w:t xml:space="preserve">w </w:t>
      </w:r>
      <w:r w:rsidR="006E30B8" w:rsidRPr="008A3BB7">
        <w:rPr>
          <w:rFonts w:ascii="Times New Roman" w:hAnsi="Times New Roman" w:cs="Times New Roman"/>
          <w:sz w:val="24"/>
          <w:szCs w:val="24"/>
        </w:rPr>
        <w:t xml:space="preserve">funkcjonowaniu recepcji. </w:t>
      </w:r>
      <w:r w:rsidR="00B72E3C">
        <w:rPr>
          <w:rFonts w:ascii="Times New Roman" w:hAnsi="Times New Roman" w:cs="Times New Roman"/>
          <w:sz w:val="24"/>
          <w:szCs w:val="24"/>
        </w:rPr>
        <w:t xml:space="preserve">Zadbano też </w:t>
      </w:r>
      <w:r w:rsidR="00911A79">
        <w:rPr>
          <w:rFonts w:ascii="Times New Roman" w:hAnsi="Times New Roman" w:cs="Times New Roman"/>
          <w:sz w:val="24"/>
          <w:szCs w:val="24"/>
        </w:rPr>
        <w:t xml:space="preserve">o dostarczenie </w:t>
      </w:r>
      <w:r w:rsidR="00FD37F7">
        <w:rPr>
          <w:rFonts w:ascii="Times New Roman" w:hAnsi="Times New Roman" w:cs="Times New Roman"/>
          <w:sz w:val="24"/>
          <w:szCs w:val="24"/>
        </w:rPr>
        <w:t xml:space="preserve">najemcom i pracownikom </w:t>
      </w:r>
      <w:r w:rsidR="00911A79">
        <w:rPr>
          <w:rFonts w:ascii="Times New Roman" w:hAnsi="Times New Roman" w:cs="Times New Roman"/>
          <w:sz w:val="24"/>
          <w:szCs w:val="24"/>
        </w:rPr>
        <w:t xml:space="preserve">płynów </w:t>
      </w:r>
      <w:r w:rsidR="00605F9F" w:rsidRPr="008A3BB7">
        <w:rPr>
          <w:rFonts w:ascii="Times New Roman" w:hAnsi="Times New Roman" w:cs="Times New Roman"/>
          <w:sz w:val="24"/>
          <w:szCs w:val="24"/>
        </w:rPr>
        <w:t>do dezynfekcji</w:t>
      </w:r>
      <w:r w:rsidR="006E15F4">
        <w:rPr>
          <w:rFonts w:ascii="Times New Roman" w:hAnsi="Times New Roman" w:cs="Times New Roman"/>
          <w:sz w:val="24"/>
          <w:szCs w:val="24"/>
        </w:rPr>
        <w:t xml:space="preserve">, </w:t>
      </w:r>
      <w:r w:rsidR="00B03C32">
        <w:rPr>
          <w:rFonts w:ascii="Times New Roman" w:hAnsi="Times New Roman" w:cs="Times New Roman"/>
          <w:sz w:val="24"/>
          <w:szCs w:val="24"/>
        </w:rPr>
        <w:t>a dostęp do budynków został o</w:t>
      </w:r>
      <w:r w:rsidR="00605F9F" w:rsidRPr="008A3BB7">
        <w:rPr>
          <w:rFonts w:ascii="Times New Roman" w:hAnsi="Times New Roman" w:cs="Times New Roman"/>
          <w:sz w:val="24"/>
          <w:szCs w:val="24"/>
        </w:rPr>
        <w:t>graniczony</w:t>
      </w:r>
      <w:r w:rsidR="00B03C32">
        <w:rPr>
          <w:rFonts w:ascii="Times New Roman" w:hAnsi="Times New Roman" w:cs="Times New Roman"/>
          <w:sz w:val="24"/>
          <w:szCs w:val="24"/>
        </w:rPr>
        <w:t xml:space="preserve">. </w:t>
      </w:r>
      <w:r w:rsidR="006E30B8" w:rsidRPr="008A3B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9EE01" w14:textId="3EDA22C0" w:rsidR="00605F9F" w:rsidRPr="008A3BB7" w:rsidRDefault="005E65D1" w:rsidP="0060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Niemal </w:t>
      </w:r>
      <w:r w:rsidR="002F13BC">
        <w:rPr>
          <w:rFonts w:ascii="Times New Roman" w:hAnsi="Times New Roman" w:cs="Times New Roman"/>
          <w:sz w:val="24"/>
          <w:szCs w:val="24"/>
        </w:rPr>
        <w:t>95 proc. właś</w:t>
      </w:r>
      <w:r w:rsidR="00206FE7">
        <w:rPr>
          <w:rFonts w:ascii="Times New Roman" w:hAnsi="Times New Roman" w:cs="Times New Roman"/>
          <w:sz w:val="24"/>
          <w:szCs w:val="24"/>
        </w:rPr>
        <w:t>cicieli b</w:t>
      </w:r>
      <w:r w:rsidR="00FD24DE">
        <w:rPr>
          <w:rFonts w:ascii="Times New Roman" w:hAnsi="Times New Roman" w:cs="Times New Roman"/>
          <w:sz w:val="24"/>
          <w:szCs w:val="24"/>
        </w:rPr>
        <w:t xml:space="preserve">iurowców </w:t>
      </w:r>
      <w:r w:rsidR="005134D4">
        <w:rPr>
          <w:rFonts w:ascii="Times New Roman" w:hAnsi="Times New Roman" w:cs="Times New Roman"/>
          <w:sz w:val="24"/>
          <w:szCs w:val="24"/>
        </w:rPr>
        <w:t>dostrzega</w:t>
      </w:r>
      <w:r w:rsidR="00CB24F5">
        <w:rPr>
          <w:rFonts w:ascii="Times New Roman" w:hAnsi="Times New Roman" w:cs="Times New Roman"/>
          <w:sz w:val="24"/>
          <w:szCs w:val="24"/>
        </w:rPr>
        <w:t xml:space="preserve"> w</w:t>
      </w:r>
      <w:r w:rsidR="00605F9F" w:rsidRPr="008A3BB7">
        <w:rPr>
          <w:rFonts w:ascii="Times New Roman" w:hAnsi="Times New Roman" w:cs="Times New Roman"/>
          <w:sz w:val="24"/>
          <w:szCs w:val="24"/>
        </w:rPr>
        <w:t>pływ</w:t>
      </w:r>
      <w:r w:rsidR="002951E0">
        <w:rPr>
          <w:rFonts w:ascii="Times New Roman" w:hAnsi="Times New Roman" w:cs="Times New Roman"/>
          <w:sz w:val="24"/>
          <w:szCs w:val="24"/>
        </w:rPr>
        <w:t>,</w:t>
      </w:r>
      <w:r w:rsidR="001C1B1B">
        <w:rPr>
          <w:rFonts w:ascii="Times New Roman" w:hAnsi="Times New Roman" w:cs="Times New Roman"/>
          <w:sz w:val="24"/>
          <w:szCs w:val="24"/>
        </w:rPr>
        <w:t xml:space="preserve"> </w:t>
      </w:r>
      <w:r w:rsidR="0096250E">
        <w:rPr>
          <w:rFonts w:ascii="Times New Roman" w:hAnsi="Times New Roman" w:cs="Times New Roman"/>
          <w:sz w:val="24"/>
          <w:szCs w:val="24"/>
        </w:rPr>
        <w:t xml:space="preserve">jaki </w:t>
      </w:r>
      <w:r w:rsidR="00605F9F" w:rsidRPr="008A3BB7">
        <w:rPr>
          <w:rFonts w:ascii="Times New Roman" w:hAnsi="Times New Roman" w:cs="Times New Roman"/>
          <w:sz w:val="24"/>
          <w:szCs w:val="24"/>
        </w:rPr>
        <w:t>wprowadz</w:t>
      </w:r>
      <w:r w:rsidR="0096250E">
        <w:rPr>
          <w:rFonts w:ascii="Times New Roman" w:hAnsi="Times New Roman" w:cs="Times New Roman"/>
          <w:sz w:val="24"/>
          <w:szCs w:val="24"/>
        </w:rPr>
        <w:t xml:space="preserve">ony w naszym kraju stan </w:t>
      </w:r>
      <w:r w:rsidR="005134D4">
        <w:rPr>
          <w:rFonts w:ascii="Times New Roman" w:hAnsi="Times New Roman" w:cs="Times New Roman"/>
          <w:sz w:val="24"/>
          <w:szCs w:val="24"/>
        </w:rPr>
        <w:t xml:space="preserve">epidemii </w:t>
      </w:r>
      <w:r w:rsidR="0096250E">
        <w:rPr>
          <w:rFonts w:ascii="Times New Roman" w:hAnsi="Times New Roman" w:cs="Times New Roman"/>
          <w:sz w:val="24"/>
          <w:szCs w:val="24"/>
        </w:rPr>
        <w:t xml:space="preserve">ma na ich </w:t>
      </w:r>
      <w:r w:rsidR="00826D7F">
        <w:rPr>
          <w:rFonts w:ascii="Times New Roman" w:hAnsi="Times New Roman" w:cs="Times New Roman"/>
          <w:sz w:val="24"/>
          <w:szCs w:val="24"/>
        </w:rPr>
        <w:t>bizn</w:t>
      </w:r>
      <w:r w:rsidR="00605F9F" w:rsidRPr="008A3BB7">
        <w:rPr>
          <w:rFonts w:ascii="Times New Roman" w:hAnsi="Times New Roman" w:cs="Times New Roman"/>
          <w:sz w:val="24"/>
          <w:szCs w:val="24"/>
        </w:rPr>
        <w:t>es</w:t>
      </w:r>
      <w:r w:rsidR="00F726D3">
        <w:rPr>
          <w:rFonts w:ascii="Times New Roman" w:hAnsi="Times New Roman" w:cs="Times New Roman"/>
          <w:sz w:val="24"/>
          <w:szCs w:val="24"/>
        </w:rPr>
        <w:t xml:space="preserve">. </w:t>
      </w:r>
      <w:r w:rsidR="004C7129">
        <w:rPr>
          <w:rFonts w:ascii="Times New Roman" w:hAnsi="Times New Roman" w:cs="Times New Roman"/>
          <w:sz w:val="24"/>
          <w:szCs w:val="24"/>
        </w:rPr>
        <w:t xml:space="preserve">Około 87 proc. pytanych </w:t>
      </w:r>
      <w:r w:rsidR="009C4B88">
        <w:rPr>
          <w:rFonts w:ascii="Times New Roman" w:hAnsi="Times New Roman" w:cs="Times New Roman"/>
          <w:sz w:val="24"/>
          <w:szCs w:val="24"/>
        </w:rPr>
        <w:t xml:space="preserve">przyznało, że </w:t>
      </w:r>
      <w:r w:rsidR="00605F9F" w:rsidRPr="008A3BB7">
        <w:rPr>
          <w:rFonts w:ascii="Times New Roman" w:hAnsi="Times New Roman" w:cs="Times New Roman"/>
          <w:sz w:val="24"/>
          <w:szCs w:val="24"/>
        </w:rPr>
        <w:t xml:space="preserve">najemcy kontaktują się z </w:t>
      </w:r>
      <w:r w:rsidR="009C4B88">
        <w:rPr>
          <w:rFonts w:ascii="Times New Roman" w:hAnsi="Times New Roman" w:cs="Times New Roman"/>
          <w:sz w:val="24"/>
          <w:szCs w:val="24"/>
        </w:rPr>
        <w:t xml:space="preserve">nimi </w:t>
      </w:r>
      <w:r w:rsidR="00605F9F" w:rsidRPr="008A3BB7">
        <w:rPr>
          <w:rFonts w:ascii="Times New Roman" w:hAnsi="Times New Roman" w:cs="Times New Roman"/>
          <w:sz w:val="24"/>
          <w:szCs w:val="24"/>
        </w:rPr>
        <w:t xml:space="preserve">w celu uzyskania informacji na temat </w:t>
      </w:r>
      <w:r w:rsidR="00D05F0C">
        <w:rPr>
          <w:rFonts w:ascii="Times New Roman" w:hAnsi="Times New Roman" w:cs="Times New Roman"/>
          <w:sz w:val="24"/>
          <w:szCs w:val="24"/>
        </w:rPr>
        <w:t xml:space="preserve">działań, jakie </w:t>
      </w:r>
      <w:r w:rsidR="005A4F13">
        <w:rPr>
          <w:rFonts w:ascii="Times New Roman" w:hAnsi="Times New Roman" w:cs="Times New Roman"/>
          <w:sz w:val="24"/>
          <w:szCs w:val="24"/>
        </w:rPr>
        <w:t xml:space="preserve">mogą </w:t>
      </w:r>
      <w:r w:rsidR="00EC3225">
        <w:rPr>
          <w:rFonts w:ascii="Times New Roman" w:hAnsi="Times New Roman" w:cs="Times New Roman"/>
          <w:sz w:val="24"/>
          <w:szCs w:val="24"/>
        </w:rPr>
        <w:t xml:space="preserve">podjąć </w:t>
      </w:r>
      <w:r w:rsidR="00605F9F" w:rsidRPr="008A3BB7">
        <w:rPr>
          <w:rFonts w:ascii="Times New Roman" w:hAnsi="Times New Roman" w:cs="Times New Roman"/>
          <w:sz w:val="24"/>
          <w:szCs w:val="24"/>
        </w:rPr>
        <w:t>w obecnej sytuacji</w:t>
      </w:r>
      <w:r w:rsidR="005A4F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5520FB" w14:textId="6B5F0C97" w:rsidR="00E86F27" w:rsidRPr="00E86F27" w:rsidRDefault="00E86F27" w:rsidP="00E86F2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E86F27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7D3579">
        <w:rPr>
          <w:rFonts w:ascii="Times New Roman" w:hAnsi="Times New Roman" w:cs="Times New Roman"/>
          <w:sz w:val="24"/>
          <w:szCs w:val="24"/>
          <w:lang w:val="en-US"/>
        </w:rPr>
        <w:t>ę</w:t>
      </w:r>
      <w:r w:rsidRPr="00E86F27">
        <w:rPr>
          <w:rFonts w:ascii="Times New Roman" w:hAnsi="Times New Roman" w:cs="Times New Roman"/>
          <w:sz w:val="24"/>
          <w:szCs w:val="24"/>
          <w:lang w:val="en-US"/>
        </w:rPr>
        <w:t xml:space="preserve">kszość właścicieli budynków biurowych </w:t>
      </w:r>
      <w:r w:rsidR="009C4BCC">
        <w:rPr>
          <w:rFonts w:ascii="Times New Roman" w:hAnsi="Times New Roman" w:cs="Times New Roman"/>
          <w:sz w:val="24"/>
          <w:szCs w:val="24"/>
          <w:lang w:val="en-US"/>
        </w:rPr>
        <w:t xml:space="preserve">mówi </w:t>
      </w:r>
      <w:r w:rsidR="009939E5">
        <w:rPr>
          <w:rFonts w:ascii="Times New Roman" w:hAnsi="Times New Roman" w:cs="Times New Roman"/>
          <w:sz w:val="24"/>
          <w:szCs w:val="24"/>
          <w:lang w:val="en-US"/>
        </w:rPr>
        <w:t xml:space="preserve">też </w:t>
      </w:r>
      <w:r w:rsidR="009D0388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Pr="00E86F27">
        <w:rPr>
          <w:rFonts w:ascii="Times New Roman" w:hAnsi="Times New Roman" w:cs="Times New Roman"/>
          <w:sz w:val="24"/>
          <w:szCs w:val="24"/>
          <w:lang w:val="en-US"/>
        </w:rPr>
        <w:t>negatywny</w:t>
      </w:r>
      <w:r w:rsidR="009D038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86F27">
        <w:rPr>
          <w:rFonts w:ascii="Times New Roman" w:hAnsi="Times New Roman" w:cs="Times New Roman"/>
          <w:sz w:val="24"/>
          <w:szCs w:val="24"/>
          <w:lang w:val="en-US"/>
        </w:rPr>
        <w:t xml:space="preserve"> wpływ</w:t>
      </w:r>
      <w:r w:rsidR="009D0388">
        <w:rPr>
          <w:rFonts w:ascii="Times New Roman" w:hAnsi="Times New Roman" w:cs="Times New Roman"/>
          <w:sz w:val="24"/>
          <w:szCs w:val="24"/>
          <w:lang w:val="en-US"/>
        </w:rPr>
        <w:t>ie</w:t>
      </w:r>
      <w:r w:rsidRPr="00E86F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870D9">
        <w:rPr>
          <w:rFonts w:ascii="Times New Roman" w:hAnsi="Times New Roman" w:cs="Times New Roman"/>
          <w:sz w:val="24"/>
          <w:szCs w:val="24"/>
          <w:lang w:val="en-US"/>
        </w:rPr>
        <w:t xml:space="preserve">jaki </w:t>
      </w:r>
      <w:r w:rsidR="009A6EB4">
        <w:rPr>
          <w:rFonts w:ascii="Times New Roman" w:hAnsi="Times New Roman" w:cs="Times New Roman"/>
          <w:sz w:val="24"/>
          <w:szCs w:val="24"/>
          <w:lang w:val="en-US"/>
        </w:rPr>
        <w:t xml:space="preserve">mają </w:t>
      </w:r>
      <w:r w:rsidR="00032B4C">
        <w:rPr>
          <w:rFonts w:ascii="Times New Roman" w:hAnsi="Times New Roman" w:cs="Times New Roman"/>
          <w:sz w:val="24"/>
          <w:szCs w:val="24"/>
          <w:lang w:val="en-US"/>
        </w:rPr>
        <w:t xml:space="preserve">zmiany </w:t>
      </w:r>
      <w:r w:rsidR="00AA0F6F">
        <w:rPr>
          <w:rFonts w:ascii="Times New Roman" w:hAnsi="Times New Roman" w:cs="Times New Roman"/>
          <w:sz w:val="24"/>
          <w:szCs w:val="24"/>
          <w:lang w:val="en-US"/>
        </w:rPr>
        <w:t>wprowadzon</w:t>
      </w:r>
      <w:r w:rsidR="000F06D0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660DEB">
        <w:rPr>
          <w:rFonts w:ascii="Times New Roman" w:hAnsi="Times New Roman" w:cs="Times New Roman"/>
          <w:sz w:val="24"/>
          <w:szCs w:val="24"/>
          <w:lang w:val="en-US"/>
        </w:rPr>
        <w:t xml:space="preserve">w życiu społecznym </w:t>
      </w:r>
      <w:r w:rsidRPr="00E86F27">
        <w:rPr>
          <w:rFonts w:ascii="Times New Roman" w:hAnsi="Times New Roman" w:cs="Times New Roman"/>
          <w:sz w:val="24"/>
          <w:szCs w:val="24"/>
          <w:lang w:val="en-US"/>
        </w:rPr>
        <w:t xml:space="preserve">na proces budowy i </w:t>
      </w:r>
      <w:r w:rsidR="00032B4C">
        <w:rPr>
          <w:rFonts w:ascii="Times New Roman" w:hAnsi="Times New Roman" w:cs="Times New Roman"/>
          <w:sz w:val="24"/>
          <w:szCs w:val="24"/>
          <w:lang w:val="en-US"/>
        </w:rPr>
        <w:t xml:space="preserve">aranżacji </w:t>
      </w:r>
      <w:r w:rsidRPr="00E86F27">
        <w:rPr>
          <w:rFonts w:ascii="Times New Roman" w:hAnsi="Times New Roman" w:cs="Times New Roman"/>
          <w:sz w:val="24"/>
          <w:szCs w:val="24"/>
          <w:lang w:val="en-US"/>
        </w:rPr>
        <w:t xml:space="preserve">powierzchni najmu. </w:t>
      </w:r>
      <w:r w:rsidR="00061B56">
        <w:rPr>
          <w:rFonts w:ascii="Times New Roman" w:hAnsi="Times New Roman" w:cs="Times New Roman"/>
          <w:sz w:val="24"/>
          <w:szCs w:val="24"/>
          <w:lang w:val="en-US"/>
        </w:rPr>
        <w:t xml:space="preserve">Jedna trzecia </w:t>
      </w:r>
      <w:r w:rsidRPr="00E86F27">
        <w:rPr>
          <w:rFonts w:ascii="Times New Roman" w:hAnsi="Times New Roman" w:cs="Times New Roman"/>
          <w:sz w:val="24"/>
          <w:szCs w:val="24"/>
          <w:lang w:val="en-US"/>
        </w:rPr>
        <w:t xml:space="preserve">respondentów </w:t>
      </w:r>
      <w:r w:rsidR="00061B56">
        <w:rPr>
          <w:rFonts w:ascii="Times New Roman" w:hAnsi="Times New Roman" w:cs="Times New Roman"/>
          <w:sz w:val="24"/>
          <w:szCs w:val="24"/>
          <w:lang w:val="en-US"/>
        </w:rPr>
        <w:t>miała trudności z</w:t>
      </w:r>
      <w:r w:rsidRPr="00E86F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5AD9">
        <w:rPr>
          <w:rFonts w:ascii="Times New Roman" w:hAnsi="Times New Roman" w:cs="Times New Roman"/>
          <w:sz w:val="24"/>
          <w:szCs w:val="24"/>
          <w:lang w:val="en-US"/>
        </w:rPr>
        <w:t xml:space="preserve">interpretacją </w:t>
      </w:r>
      <w:r w:rsidR="00074BCE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E45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74BCE">
        <w:rPr>
          <w:rFonts w:ascii="Times New Roman" w:hAnsi="Times New Roman" w:cs="Times New Roman"/>
          <w:sz w:val="24"/>
          <w:szCs w:val="24"/>
          <w:lang w:val="en-US"/>
        </w:rPr>
        <w:t>ziaływania</w:t>
      </w:r>
      <w:r w:rsidR="00342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6A59">
        <w:rPr>
          <w:rFonts w:ascii="Times New Roman" w:hAnsi="Times New Roman" w:cs="Times New Roman"/>
          <w:sz w:val="24"/>
          <w:szCs w:val="24"/>
          <w:lang w:val="en-US"/>
        </w:rPr>
        <w:t xml:space="preserve">kwarantanny na </w:t>
      </w:r>
      <w:r w:rsidR="006631D1">
        <w:rPr>
          <w:rFonts w:ascii="Times New Roman" w:hAnsi="Times New Roman" w:cs="Times New Roman"/>
          <w:sz w:val="24"/>
          <w:szCs w:val="24"/>
          <w:lang w:val="en-US"/>
        </w:rPr>
        <w:t xml:space="preserve">prowadzenie </w:t>
      </w:r>
      <w:r w:rsidR="00E36FFA">
        <w:rPr>
          <w:rFonts w:ascii="Times New Roman" w:hAnsi="Times New Roman" w:cs="Times New Roman"/>
          <w:sz w:val="24"/>
          <w:szCs w:val="24"/>
          <w:lang w:val="en-US"/>
        </w:rPr>
        <w:t>bud</w:t>
      </w:r>
      <w:r w:rsidR="0010098C">
        <w:rPr>
          <w:rFonts w:ascii="Times New Roman" w:hAnsi="Times New Roman" w:cs="Times New Roman"/>
          <w:sz w:val="24"/>
          <w:szCs w:val="24"/>
          <w:lang w:val="en-US"/>
        </w:rPr>
        <w:t>ów</w:t>
      </w:r>
      <w:r w:rsidR="00E36FFA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r w:rsidR="00061B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86F27">
        <w:rPr>
          <w:rFonts w:ascii="Times New Roman" w:hAnsi="Times New Roman" w:cs="Times New Roman"/>
          <w:sz w:val="24"/>
          <w:szCs w:val="24"/>
          <w:lang w:val="en-US"/>
        </w:rPr>
        <w:t xml:space="preserve">3 proc. </w:t>
      </w:r>
      <w:r w:rsidR="00061B56">
        <w:rPr>
          <w:rFonts w:ascii="Times New Roman" w:hAnsi="Times New Roman" w:cs="Times New Roman"/>
          <w:sz w:val="24"/>
          <w:szCs w:val="24"/>
          <w:lang w:val="en-US"/>
        </w:rPr>
        <w:t xml:space="preserve">ankietowanych </w:t>
      </w:r>
      <w:r w:rsidRPr="00E86F27">
        <w:rPr>
          <w:rFonts w:ascii="Times New Roman" w:hAnsi="Times New Roman" w:cs="Times New Roman"/>
          <w:sz w:val="24"/>
          <w:szCs w:val="24"/>
          <w:lang w:val="en-US"/>
        </w:rPr>
        <w:t>dostrzeg</w:t>
      </w:r>
      <w:r w:rsidR="00963E9D">
        <w:rPr>
          <w:rFonts w:ascii="Times New Roman" w:hAnsi="Times New Roman" w:cs="Times New Roman"/>
          <w:sz w:val="24"/>
          <w:szCs w:val="24"/>
          <w:lang w:val="en-US"/>
        </w:rPr>
        <w:t>ło</w:t>
      </w:r>
      <w:r w:rsidR="001B4D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6FFA">
        <w:rPr>
          <w:rFonts w:ascii="Times New Roman" w:hAnsi="Times New Roman" w:cs="Times New Roman"/>
          <w:sz w:val="24"/>
          <w:szCs w:val="24"/>
          <w:lang w:val="en-US"/>
        </w:rPr>
        <w:t xml:space="preserve">jej </w:t>
      </w:r>
      <w:r w:rsidRPr="00E86F27">
        <w:rPr>
          <w:rFonts w:ascii="Times New Roman" w:hAnsi="Times New Roman" w:cs="Times New Roman"/>
          <w:sz w:val="24"/>
          <w:szCs w:val="24"/>
          <w:lang w:val="en-US"/>
        </w:rPr>
        <w:t>pozytywny wpływ</w:t>
      </w:r>
      <w:r w:rsidR="00DC5D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86F2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2A02E366" w14:textId="1BCFB0C5" w:rsidR="00E86F27" w:rsidRPr="00E86F27" w:rsidRDefault="00EA6FFB" w:rsidP="00E86F2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D5A79">
        <w:rPr>
          <w:rFonts w:ascii="Times New Roman" w:hAnsi="Times New Roman" w:cs="Times New Roman"/>
          <w:sz w:val="24"/>
          <w:szCs w:val="24"/>
          <w:lang w:val="en-US"/>
        </w:rPr>
        <w:t xml:space="preserve">rawie 70 proc. </w:t>
      </w:r>
      <w:r w:rsidR="001D69D8">
        <w:rPr>
          <w:rFonts w:ascii="Times New Roman" w:hAnsi="Times New Roman" w:cs="Times New Roman"/>
          <w:sz w:val="24"/>
          <w:szCs w:val="24"/>
          <w:lang w:val="en-US"/>
        </w:rPr>
        <w:t xml:space="preserve">zarządzających biurowcami </w:t>
      </w:r>
      <w:r w:rsidR="00FD2291">
        <w:rPr>
          <w:rFonts w:ascii="Times New Roman" w:hAnsi="Times New Roman" w:cs="Times New Roman"/>
          <w:sz w:val="24"/>
          <w:szCs w:val="24"/>
          <w:lang w:val="en-US"/>
        </w:rPr>
        <w:t>potwierdza</w:t>
      </w:r>
      <w:r w:rsidR="00E77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3B2F">
        <w:rPr>
          <w:rFonts w:ascii="Times New Roman" w:hAnsi="Times New Roman" w:cs="Times New Roman"/>
          <w:sz w:val="24"/>
          <w:szCs w:val="24"/>
          <w:lang w:val="en-US"/>
        </w:rPr>
        <w:t xml:space="preserve">natomiast </w:t>
      </w:r>
      <w:r w:rsidR="00DC5DAE">
        <w:rPr>
          <w:rFonts w:ascii="Times New Roman" w:hAnsi="Times New Roman" w:cs="Times New Roman"/>
          <w:sz w:val="24"/>
          <w:szCs w:val="24"/>
          <w:lang w:val="en-US"/>
        </w:rPr>
        <w:t>niesprzyjając</w:t>
      </w:r>
      <w:r w:rsidR="004F725F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732A5B">
        <w:rPr>
          <w:rFonts w:ascii="Times New Roman" w:hAnsi="Times New Roman" w:cs="Times New Roman"/>
          <w:sz w:val="24"/>
          <w:szCs w:val="24"/>
          <w:lang w:val="en-US"/>
        </w:rPr>
        <w:t xml:space="preserve">działanie </w:t>
      </w:r>
      <w:r w:rsidR="004358D1">
        <w:rPr>
          <w:rFonts w:ascii="Times New Roman" w:hAnsi="Times New Roman" w:cs="Times New Roman"/>
          <w:sz w:val="24"/>
          <w:szCs w:val="24"/>
          <w:lang w:val="en-US"/>
        </w:rPr>
        <w:t xml:space="preserve">obecnych </w:t>
      </w:r>
      <w:r w:rsidR="0020424C">
        <w:rPr>
          <w:rFonts w:ascii="Times New Roman" w:hAnsi="Times New Roman" w:cs="Times New Roman"/>
          <w:sz w:val="24"/>
          <w:szCs w:val="24"/>
          <w:lang w:val="en-US"/>
        </w:rPr>
        <w:t xml:space="preserve">ograniczeń </w:t>
      </w:r>
      <w:r w:rsidR="000570DB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r w:rsidR="00E86F27" w:rsidRPr="00E86F27">
        <w:rPr>
          <w:rFonts w:ascii="Times New Roman" w:hAnsi="Times New Roman" w:cs="Times New Roman"/>
          <w:sz w:val="24"/>
          <w:szCs w:val="24"/>
          <w:lang w:val="en-US"/>
        </w:rPr>
        <w:t>negocjacje umów</w:t>
      </w:r>
      <w:r w:rsidR="004A61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37E6">
        <w:rPr>
          <w:rFonts w:ascii="Times New Roman" w:hAnsi="Times New Roman" w:cs="Times New Roman"/>
          <w:sz w:val="24"/>
          <w:szCs w:val="24"/>
          <w:lang w:val="en-US"/>
        </w:rPr>
        <w:t xml:space="preserve"> Ponad 30 proc. badanych</w:t>
      </w:r>
      <w:r w:rsidR="00F837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4A7">
        <w:rPr>
          <w:rFonts w:ascii="Times New Roman" w:hAnsi="Times New Roman" w:cs="Times New Roman"/>
          <w:sz w:val="24"/>
          <w:szCs w:val="24"/>
          <w:lang w:val="en-US"/>
        </w:rPr>
        <w:t>nie w</w:t>
      </w:r>
      <w:r w:rsidR="00C03B2F">
        <w:rPr>
          <w:rFonts w:ascii="Times New Roman" w:hAnsi="Times New Roman" w:cs="Times New Roman"/>
          <w:sz w:val="24"/>
          <w:szCs w:val="24"/>
          <w:lang w:val="en-US"/>
        </w:rPr>
        <w:t xml:space="preserve">idzi </w:t>
      </w:r>
      <w:r w:rsidR="007A51D0">
        <w:rPr>
          <w:rFonts w:ascii="Times New Roman" w:hAnsi="Times New Roman" w:cs="Times New Roman"/>
          <w:sz w:val="24"/>
          <w:szCs w:val="24"/>
          <w:lang w:val="en-US"/>
        </w:rPr>
        <w:t xml:space="preserve">zaś </w:t>
      </w:r>
      <w:r w:rsidR="002349A9">
        <w:rPr>
          <w:rFonts w:ascii="Times New Roman" w:hAnsi="Times New Roman" w:cs="Times New Roman"/>
          <w:sz w:val="24"/>
          <w:szCs w:val="24"/>
          <w:lang w:val="en-US"/>
        </w:rPr>
        <w:t xml:space="preserve">przeszkód w negocjacjach. </w:t>
      </w:r>
      <w:r w:rsidR="00E86F27" w:rsidRPr="00E86F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3E5DB2" w14:textId="364D7D32" w:rsidR="00E86F27" w:rsidRPr="00E86F27" w:rsidRDefault="007067CB" w:rsidP="00E86F2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F54C2">
        <w:rPr>
          <w:rFonts w:ascii="Times New Roman" w:hAnsi="Times New Roman" w:cs="Times New Roman"/>
          <w:sz w:val="24"/>
          <w:szCs w:val="24"/>
          <w:lang w:val="en-US"/>
        </w:rPr>
        <w:t xml:space="preserve"> sprawie wpływu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COVID19 </w:t>
      </w:r>
      <w:r w:rsidR="001F54C2">
        <w:rPr>
          <w:rFonts w:ascii="Times New Roman" w:hAnsi="Times New Roman" w:cs="Times New Roman"/>
          <w:sz w:val="24"/>
          <w:szCs w:val="24"/>
          <w:lang w:val="en-US"/>
        </w:rPr>
        <w:t xml:space="preserve">na bieżące funkcjonowanie biurowców zdania są podzielone. Połowa ankietowanych nie </w:t>
      </w:r>
      <w:r w:rsidR="00375FFD">
        <w:rPr>
          <w:rFonts w:ascii="Times New Roman" w:hAnsi="Times New Roman" w:cs="Times New Roman"/>
          <w:sz w:val="24"/>
          <w:szCs w:val="24"/>
          <w:lang w:val="en-US"/>
        </w:rPr>
        <w:t xml:space="preserve">dostrzega </w:t>
      </w:r>
      <w:r w:rsidR="007B3342">
        <w:rPr>
          <w:rFonts w:ascii="Times New Roman" w:hAnsi="Times New Roman" w:cs="Times New Roman"/>
          <w:sz w:val="24"/>
          <w:szCs w:val="24"/>
          <w:lang w:val="en-US"/>
        </w:rPr>
        <w:t xml:space="preserve">większego </w:t>
      </w:r>
      <w:r w:rsidR="008352A6">
        <w:rPr>
          <w:rFonts w:ascii="Times New Roman" w:hAnsi="Times New Roman" w:cs="Times New Roman"/>
          <w:sz w:val="24"/>
          <w:szCs w:val="24"/>
          <w:lang w:val="en-US"/>
        </w:rPr>
        <w:t>wpływu</w:t>
      </w:r>
      <w:r w:rsidR="007B3342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r w:rsidR="00777F77">
        <w:rPr>
          <w:rFonts w:ascii="Times New Roman" w:hAnsi="Times New Roman" w:cs="Times New Roman"/>
          <w:sz w:val="24"/>
          <w:szCs w:val="24"/>
          <w:lang w:val="en-US"/>
        </w:rPr>
        <w:t xml:space="preserve">druga </w:t>
      </w:r>
      <w:r w:rsidR="00E86F27" w:rsidRPr="00E86F27">
        <w:rPr>
          <w:rFonts w:ascii="Times New Roman" w:hAnsi="Times New Roman" w:cs="Times New Roman"/>
          <w:sz w:val="24"/>
          <w:szCs w:val="24"/>
          <w:lang w:val="en-US"/>
        </w:rPr>
        <w:t>połowa wskazuje</w:t>
      </w:r>
      <w:r w:rsidR="00FA37F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86F27" w:rsidRPr="00E86F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E88">
        <w:rPr>
          <w:rFonts w:ascii="Times New Roman" w:hAnsi="Times New Roman" w:cs="Times New Roman"/>
          <w:sz w:val="24"/>
          <w:szCs w:val="24"/>
          <w:lang w:val="en-US"/>
        </w:rPr>
        <w:t xml:space="preserve">że jest on </w:t>
      </w:r>
      <w:r w:rsidR="00E86F27" w:rsidRPr="00E86F27">
        <w:rPr>
          <w:rFonts w:ascii="Times New Roman" w:hAnsi="Times New Roman" w:cs="Times New Roman"/>
          <w:sz w:val="24"/>
          <w:szCs w:val="24"/>
          <w:lang w:val="en-US"/>
        </w:rPr>
        <w:t>negatywny lub zdecydowanie negatywny</w:t>
      </w:r>
      <w:r w:rsidR="00CE2E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3A89EF" w14:textId="6A594594" w:rsidR="002479F7" w:rsidRDefault="00944967" w:rsidP="00E86F2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ocenie p</w:t>
      </w:r>
      <w:r w:rsidR="00D72F62">
        <w:rPr>
          <w:rFonts w:ascii="Times New Roman" w:hAnsi="Times New Roman" w:cs="Times New Roman"/>
          <w:sz w:val="24"/>
          <w:szCs w:val="24"/>
          <w:lang w:val="en-US"/>
        </w:rPr>
        <w:t xml:space="preserve">rawie </w:t>
      </w:r>
      <w:r w:rsidR="003536B1">
        <w:rPr>
          <w:rFonts w:ascii="Times New Roman" w:hAnsi="Times New Roman" w:cs="Times New Roman"/>
          <w:sz w:val="24"/>
          <w:szCs w:val="24"/>
          <w:lang w:val="en-US"/>
        </w:rPr>
        <w:t xml:space="preserve">90 proc. badanych właścicieli i zarządców </w:t>
      </w:r>
      <w:r w:rsidR="002A4B0D">
        <w:rPr>
          <w:rFonts w:ascii="Times New Roman" w:hAnsi="Times New Roman" w:cs="Times New Roman"/>
          <w:sz w:val="24"/>
          <w:szCs w:val="24"/>
          <w:lang w:val="en-US"/>
        </w:rPr>
        <w:t xml:space="preserve">budynków </w:t>
      </w:r>
      <w:r w:rsidR="00B30BC8">
        <w:rPr>
          <w:rFonts w:ascii="Times New Roman" w:hAnsi="Times New Roman" w:cs="Times New Roman"/>
          <w:sz w:val="24"/>
          <w:szCs w:val="24"/>
          <w:lang w:val="en-US"/>
        </w:rPr>
        <w:t xml:space="preserve">aktualna sytuacja </w:t>
      </w:r>
      <w:r w:rsidR="00D158B4">
        <w:rPr>
          <w:rFonts w:ascii="Times New Roman" w:hAnsi="Times New Roman" w:cs="Times New Roman"/>
          <w:sz w:val="24"/>
          <w:szCs w:val="24"/>
          <w:lang w:val="en-US"/>
        </w:rPr>
        <w:t xml:space="preserve">negatywnie rzutuje </w:t>
      </w:r>
      <w:r w:rsidR="004853CC">
        <w:rPr>
          <w:rFonts w:ascii="Times New Roman" w:hAnsi="Times New Roman" w:cs="Times New Roman"/>
          <w:sz w:val="24"/>
          <w:szCs w:val="24"/>
          <w:lang w:val="en-US"/>
        </w:rPr>
        <w:t>tak</w:t>
      </w:r>
      <w:r w:rsidR="005F76C7">
        <w:rPr>
          <w:rFonts w:ascii="Times New Roman" w:hAnsi="Times New Roman" w:cs="Times New Roman"/>
          <w:sz w:val="24"/>
          <w:szCs w:val="24"/>
          <w:lang w:val="en-US"/>
        </w:rPr>
        <w:t>ż</w:t>
      </w:r>
      <w:r w:rsidR="004853CC">
        <w:rPr>
          <w:rFonts w:ascii="Times New Roman" w:hAnsi="Times New Roman" w:cs="Times New Roman"/>
          <w:sz w:val="24"/>
          <w:szCs w:val="24"/>
          <w:lang w:val="en-US"/>
        </w:rPr>
        <w:t xml:space="preserve">e na </w:t>
      </w:r>
      <w:r w:rsidR="004C4663">
        <w:rPr>
          <w:rFonts w:ascii="Times New Roman" w:hAnsi="Times New Roman" w:cs="Times New Roman"/>
          <w:sz w:val="24"/>
          <w:szCs w:val="24"/>
          <w:lang w:val="en-US"/>
        </w:rPr>
        <w:t>ilość odnotowanych zapytań o dost</w:t>
      </w:r>
      <w:r w:rsidR="00A86D8D">
        <w:rPr>
          <w:rFonts w:ascii="Times New Roman" w:hAnsi="Times New Roman" w:cs="Times New Roman"/>
          <w:sz w:val="24"/>
          <w:szCs w:val="24"/>
          <w:lang w:val="en-US"/>
        </w:rPr>
        <w:t>ę</w:t>
      </w:r>
      <w:r w:rsidR="004C4663">
        <w:rPr>
          <w:rFonts w:ascii="Times New Roman" w:hAnsi="Times New Roman" w:cs="Times New Roman"/>
          <w:sz w:val="24"/>
          <w:szCs w:val="24"/>
          <w:lang w:val="en-US"/>
        </w:rPr>
        <w:t>pn</w:t>
      </w:r>
      <w:r w:rsidR="005172D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C4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66BA">
        <w:rPr>
          <w:rFonts w:ascii="Times New Roman" w:hAnsi="Times New Roman" w:cs="Times New Roman"/>
          <w:sz w:val="24"/>
          <w:szCs w:val="24"/>
          <w:lang w:val="en-US"/>
        </w:rPr>
        <w:t>powierzchni</w:t>
      </w:r>
      <w:r w:rsidR="005172DD">
        <w:rPr>
          <w:rFonts w:ascii="Times New Roman" w:hAnsi="Times New Roman" w:cs="Times New Roman"/>
          <w:sz w:val="24"/>
          <w:szCs w:val="24"/>
          <w:lang w:val="en-US"/>
        </w:rPr>
        <w:t>e biurowe</w:t>
      </w:r>
      <w:r w:rsidR="005F76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86F27" w:rsidRPr="00E86F27">
        <w:rPr>
          <w:rFonts w:ascii="Times New Roman" w:hAnsi="Times New Roman" w:cs="Times New Roman"/>
          <w:sz w:val="24"/>
          <w:szCs w:val="24"/>
          <w:lang w:val="en-US"/>
        </w:rPr>
        <w:t xml:space="preserve">Tylko 11 proc. </w:t>
      </w:r>
      <w:r w:rsidR="00D75042">
        <w:rPr>
          <w:rFonts w:ascii="Times New Roman" w:hAnsi="Times New Roman" w:cs="Times New Roman"/>
          <w:sz w:val="24"/>
          <w:szCs w:val="24"/>
          <w:lang w:val="en-US"/>
        </w:rPr>
        <w:t>inwestoró</w:t>
      </w:r>
      <w:r w:rsidR="00706859"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r w:rsidR="006D775A">
        <w:rPr>
          <w:rFonts w:ascii="Times New Roman" w:hAnsi="Times New Roman" w:cs="Times New Roman"/>
          <w:sz w:val="24"/>
          <w:szCs w:val="24"/>
          <w:lang w:val="en-US"/>
        </w:rPr>
        <w:t xml:space="preserve">nie widzi </w:t>
      </w:r>
      <w:r w:rsidR="005F76C7">
        <w:rPr>
          <w:rFonts w:ascii="Times New Roman" w:hAnsi="Times New Roman" w:cs="Times New Roman"/>
          <w:sz w:val="24"/>
          <w:szCs w:val="24"/>
          <w:lang w:val="en-US"/>
        </w:rPr>
        <w:t xml:space="preserve">w tym aspekcie </w:t>
      </w:r>
      <w:r w:rsidR="006D775A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="007F0D7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237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B1114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BB2316">
        <w:rPr>
          <w:rFonts w:ascii="Times New Roman" w:hAnsi="Times New Roman" w:cs="Times New Roman"/>
          <w:sz w:val="24"/>
          <w:szCs w:val="24"/>
          <w:lang w:val="en-US"/>
        </w:rPr>
        <w:t xml:space="preserve">adek liczby zapytań </w:t>
      </w:r>
      <w:r w:rsidR="00212F90">
        <w:rPr>
          <w:rFonts w:ascii="Times New Roman" w:hAnsi="Times New Roman" w:cs="Times New Roman"/>
          <w:sz w:val="24"/>
          <w:szCs w:val="24"/>
          <w:lang w:val="en-US"/>
        </w:rPr>
        <w:t xml:space="preserve">w najbliższych miesiącach </w:t>
      </w:r>
      <w:r w:rsidR="00BB2316">
        <w:rPr>
          <w:rFonts w:ascii="Times New Roman" w:hAnsi="Times New Roman" w:cs="Times New Roman"/>
          <w:sz w:val="24"/>
          <w:szCs w:val="24"/>
          <w:lang w:val="en-US"/>
        </w:rPr>
        <w:t xml:space="preserve">prognozuje </w:t>
      </w:r>
      <w:r w:rsidR="00A94283">
        <w:rPr>
          <w:rFonts w:ascii="Times New Roman" w:hAnsi="Times New Roman" w:cs="Times New Roman"/>
          <w:sz w:val="24"/>
          <w:szCs w:val="24"/>
          <w:lang w:val="en-US"/>
        </w:rPr>
        <w:t xml:space="preserve">natomiast </w:t>
      </w:r>
      <w:r w:rsidR="00A86589">
        <w:rPr>
          <w:rFonts w:ascii="Times New Roman" w:hAnsi="Times New Roman" w:cs="Times New Roman"/>
          <w:sz w:val="24"/>
          <w:szCs w:val="24"/>
          <w:lang w:val="en-US"/>
        </w:rPr>
        <w:t xml:space="preserve">prawie </w:t>
      </w:r>
      <w:r w:rsidR="00E86F27" w:rsidRPr="00E86F27">
        <w:rPr>
          <w:rFonts w:ascii="Times New Roman" w:hAnsi="Times New Roman" w:cs="Times New Roman"/>
          <w:sz w:val="24"/>
          <w:szCs w:val="24"/>
          <w:lang w:val="en-US"/>
        </w:rPr>
        <w:t>80 proc.</w:t>
      </w:r>
      <w:r w:rsidR="00A942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6859">
        <w:rPr>
          <w:rFonts w:ascii="Times New Roman" w:hAnsi="Times New Roman" w:cs="Times New Roman"/>
          <w:sz w:val="24"/>
          <w:szCs w:val="24"/>
          <w:lang w:val="en-US"/>
        </w:rPr>
        <w:t xml:space="preserve">ankietowanych. </w:t>
      </w:r>
      <w:r w:rsidR="00B76B32">
        <w:rPr>
          <w:rFonts w:ascii="Times New Roman" w:hAnsi="Times New Roman" w:cs="Times New Roman"/>
          <w:sz w:val="24"/>
          <w:szCs w:val="24"/>
          <w:lang w:val="en-US"/>
        </w:rPr>
        <w:t>A niemal 7</w:t>
      </w:r>
      <w:r w:rsidR="0078623F">
        <w:rPr>
          <w:rFonts w:ascii="Times New Roman" w:hAnsi="Times New Roman" w:cs="Times New Roman"/>
          <w:sz w:val="24"/>
          <w:szCs w:val="24"/>
          <w:lang w:val="en-US"/>
        </w:rPr>
        <w:t xml:space="preserve">0 proc. </w:t>
      </w:r>
      <w:r w:rsidR="003A583D">
        <w:rPr>
          <w:rFonts w:ascii="Times New Roman" w:hAnsi="Times New Roman" w:cs="Times New Roman"/>
          <w:sz w:val="24"/>
          <w:szCs w:val="24"/>
          <w:lang w:val="en-US"/>
        </w:rPr>
        <w:t xml:space="preserve">przewiduje </w:t>
      </w:r>
      <w:r w:rsidR="00B76B32">
        <w:rPr>
          <w:rFonts w:ascii="Times New Roman" w:hAnsi="Times New Roman" w:cs="Times New Roman"/>
          <w:sz w:val="24"/>
          <w:szCs w:val="24"/>
          <w:lang w:val="en-US"/>
        </w:rPr>
        <w:t xml:space="preserve">również </w:t>
      </w:r>
      <w:r w:rsidR="0074580B">
        <w:rPr>
          <w:rFonts w:ascii="Times New Roman" w:hAnsi="Times New Roman" w:cs="Times New Roman"/>
          <w:sz w:val="24"/>
          <w:szCs w:val="24"/>
          <w:lang w:val="en-US"/>
        </w:rPr>
        <w:t xml:space="preserve">zmniejszanie się </w:t>
      </w:r>
      <w:r w:rsidR="003A583D">
        <w:rPr>
          <w:rFonts w:ascii="Times New Roman" w:hAnsi="Times New Roman" w:cs="Times New Roman"/>
          <w:sz w:val="24"/>
          <w:szCs w:val="24"/>
          <w:lang w:val="en-US"/>
        </w:rPr>
        <w:t xml:space="preserve">ilosci rozpoczynanych </w:t>
      </w:r>
      <w:r w:rsidR="009B6587">
        <w:rPr>
          <w:rFonts w:ascii="Times New Roman" w:hAnsi="Times New Roman" w:cs="Times New Roman"/>
          <w:sz w:val="24"/>
          <w:szCs w:val="24"/>
          <w:lang w:val="en-US"/>
        </w:rPr>
        <w:t xml:space="preserve">w najbliższym czasie </w:t>
      </w:r>
      <w:r w:rsidR="003A583D">
        <w:rPr>
          <w:rFonts w:ascii="Times New Roman" w:hAnsi="Times New Roman" w:cs="Times New Roman"/>
          <w:sz w:val="24"/>
          <w:szCs w:val="24"/>
          <w:lang w:val="en-US"/>
        </w:rPr>
        <w:t>procesów</w:t>
      </w:r>
      <w:r w:rsidR="009B65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A58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CF3992" w14:textId="112DDA5B" w:rsidR="00484C78" w:rsidRDefault="005A0008" w:rsidP="00E86F2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Pobierz r</w:t>
      </w:r>
      <w:r w:rsidR="00484C78">
        <w:rPr>
          <w:rFonts w:ascii="Times New Roman" w:hAnsi="Times New Roman" w:cs="Times New Roman"/>
          <w:sz w:val="24"/>
          <w:szCs w:val="24"/>
          <w:lang w:val="en-US"/>
        </w:rPr>
        <w:t>apo</w:t>
      </w:r>
      <w:r>
        <w:rPr>
          <w:rFonts w:ascii="Times New Roman" w:hAnsi="Times New Roman" w:cs="Times New Roman"/>
          <w:sz w:val="24"/>
          <w:szCs w:val="24"/>
          <w:lang w:val="en-US"/>
        </w:rPr>
        <w:t>rt:</w:t>
      </w:r>
    </w:p>
    <w:p w14:paraId="612127B6" w14:textId="149B9F4E" w:rsidR="00E86F27" w:rsidRPr="00E86F27" w:rsidRDefault="00E86F27" w:rsidP="00E86F2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E86F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484C78">
          <w:rPr>
            <w:rStyle w:val="Hipercze"/>
          </w:rPr>
          <w:t>https://walterherz.com/pl/a/wplyw-covid-19-na-uczestnikow-rynku-nieruchomosci</w:t>
        </w:r>
      </w:hyperlink>
    </w:p>
    <w:p w14:paraId="07E40F54" w14:textId="77777777" w:rsidR="00EF6BA5" w:rsidRDefault="00EF6BA5" w:rsidP="006C76E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3FCED595" w14:textId="3709A3F7" w:rsidR="006C76E1" w:rsidRPr="00461013" w:rsidRDefault="006C76E1" w:rsidP="006C76E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61013">
        <w:rPr>
          <w:rFonts w:ascii="Times New Roman" w:hAnsi="Times New Roman"/>
          <w:sz w:val="24"/>
          <w:szCs w:val="24"/>
        </w:rPr>
        <w:t>o Walter Herz</w:t>
      </w:r>
    </w:p>
    <w:p w14:paraId="7CE49209" w14:textId="77777777" w:rsidR="006C76E1" w:rsidRPr="00461013" w:rsidRDefault="006C76E1" w:rsidP="006C76E1">
      <w:pPr>
        <w:pStyle w:val="NormalnyWeb"/>
        <w:spacing w:line="276" w:lineRule="auto"/>
      </w:pPr>
      <w:r w:rsidRPr="00461013">
        <w:t xml:space="preserve">Walter Herz jest wiodącym na rynku, polskim podmiotem prowadzącym działalność w sektorze nieruchomości komercyjnych na terenie całego kraju. Od 7 lat firma świadczy </w:t>
      </w:r>
      <w:r w:rsidRPr="00461013">
        <w:lastRenderedPageBreak/>
        <w:t>kompleksowe oraz strategiczne doradztwo: najemcom, inwestorom i właścicielom nieruchomości. Zapewnia pełną obsługę dla sektora prywatnego, jak i publicznego. Eksperci Walter Herz wspierają klientów w poszukiwaniu i wynajmie powierzchni biurowych, doradzają w przypadku projektów inwestycyjnych oraz projektów hotelowych.</w:t>
      </w:r>
    </w:p>
    <w:p w14:paraId="67C36C76" w14:textId="77777777" w:rsidR="006C76E1" w:rsidRPr="00461013" w:rsidRDefault="006C76E1" w:rsidP="006C76E1">
      <w:pPr>
        <w:pStyle w:val="NormalnyWeb"/>
        <w:spacing w:line="276" w:lineRule="auto"/>
      </w:pPr>
      <w:r w:rsidRPr="00461013">
        <w:t xml:space="preserve">Poza siedzibą w Warszawie, firma posiada odziały w Krakowie i Gdańsku. Firma Walter Herz jest twórcą Akademii Najemcy, pierwszego w Polsce projektu, który wspiera i edukuje najemców powierzchni komercyjnych z całej Polski, szkolenia są stacjonarne, prowadzone w największych miastach w kraju. W trosce o najwyższy poziom etyczny świadczonych usług wprowadziła Kodeks Dobrych Praktyk. </w:t>
      </w:r>
    </w:p>
    <w:p w14:paraId="1A8A1EDD" w14:textId="77777777" w:rsidR="006C76E1" w:rsidRPr="008A3BB7" w:rsidRDefault="006C76E1" w:rsidP="00605F9F">
      <w:pPr>
        <w:rPr>
          <w:rFonts w:ascii="Times New Roman" w:hAnsi="Times New Roman" w:cs="Times New Roman"/>
          <w:sz w:val="24"/>
          <w:szCs w:val="24"/>
        </w:rPr>
      </w:pPr>
    </w:p>
    <w:sectPr w:rsidR="006C76E1" w:rsidRPr="008A3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70"/>
    <w:rsid w:val="00000736"/>
    <w:rsid w:val="00001591"/>
    <w:rsid w:val="000025D9"/>
    <w:rsid w:val="000028CD"/>
    <w:rsid w:val="000106A6"/>
    <w:rsid w:val="00032B4C"/>
    <w:rsid w:val="000511DE"/>
    <w:rsid w:val="00055222"/>
    <w:rsid w:val="000558F4"/>
    <w:rsid w:val="000570DB"/>
    <w:rsid w:val="00061B56"/>
    <w:rsid w:val="00073C76"/>
    <w:rsid w:val="00073ECF"/>
    <w:rsid w:val="00074BCE"/>
    <w:rsid w:val="00080BDC"/>
    <w:rsid w:val="0008347B"/>
    <w:rsid w:val="00094048"/>
    <w:rsid w:val="00095A9B"/>
    <w:rsid w:val="0009751A"/>
    <w:rsid w:val="000B12D2"/>
    <w:rsid w:val="000B1CB0"/>
    <w:rsid w:val="000C1863"/>
    <w:rsid w:val="000D6859"/>
    <w:rsid w:val="000E281B"/>
    <w:rsid w:val="000E7012"/>
    <w:rsid w:val="000F06D0"/>
    <w:rsid w:val="000F5D9C"/>
    <w:rsid w:val="0010098C"/>
    <w:rsid w:val="00106ADC"/>
    <w:rsid w:val="00110D5D"/>
    <w:rsid w:val="001177E4"/>
    <w:rsid w:val="001200EF"/>
    <w:rsid w:val="00124951"/>
    <w:rsid w:val="00124BEA"/>
    <w:rsid w:val="0014348A"/>
    <w:rsid w:val="00152802"/>
    <w:rsid w:val="00155942"/>
    <w:rsid w:val="001615D9"/>
    <w:rsid w:val="00171D8E"/>
    <w:rsid w:val="001724CB"/>
    <w:rsid w:val="00177881"/>
    <w:rsid w:val="00184ACC"/>
    <w:rsid w:val="00185A00"/>
    <w:rsid w:val="00190496"/>
    <w:rsid w:val="00195CB7"/>
    <w:rsid w:val="001A1896"/>
    <w:rsid w:val="001A21AD"/>
    <w:rsid w:val="001B4DDE"/>
    <w:rsid w:val="001C1574"/>
    <w:rsid w:val="001C1B1B"/>
    <w:rsid w:val="001C7896"/>
    <w:rsid w:val="001D1719"/>
    <w:rsid w:val="001D240E"/>
    <w:rsid w:val="001D69D8"/>
    <w:rsid w:val="001F225B"/>
    <w:rsid w:val="001F54C2"/>
    <w:rsid w:val="0020424C"/>
    <w:rsid w:val="002052F4"/>
    <w:rsid w:val="00205304"/>
    <w:rsid w:val="00206FE7"/>
    <w:rsid w:val="00212F90"/>
    <w:rsid w:val="00214BCC"/>
    <w:rsid w:val="00215C11"/>
    <w:rsid w:val="00230F59"/>
    <w:rsid w:val="00232E25"/>
    <w:rsid w:val="002339A8"/>
    <w:rsid w:val="002349A9"/>
    <w:rsid w:val="00235C23"/>
    <w:rsid w:val="002479F7"/>
    <w:rsid w:val="00275A74"/>
    <w:rsid w:val="00275FED"/>
    <w:rsid w:val="0028650C"/>
    <w:rsid w:val="002865EB"/>
    <w:rsid w:val="002951E0"/>
    <w:rsid w:val="002967D6"/>
    <w:rsid w:val="002A025A"/>
    <w:rsid w:val="002A12AB"/>
    <w:rsid w:val="002A4B0D"/>
    <w:rsid w:val="002A531F"/>
    <w:rsid w:val="002A7160"/>
    <w:rsid w:val="002B1114"/>
    <w:rsid w:val="002B32AA"/>
    <w:rsid w:val="002D4EA4"/>
    <w:rsid w:val="002E052F"/>
    <w:rsid w:val="002E4098"/>
    <w:rsid w:val="002E4D71"/>
    <w:rsid w:val="002F13BC"/>
    <w:rsid w:val="002F219F"/>
    <w:rsid w:val="002F3749"/>
    <w:rsid w:val="0030758D"/>
    <w:rsid w:val="00310B90"/>
    <w:rsid w:val="0032004D"/>
    <w:rsid w:val="00324265"/>
    <w:rsid w:val="00331E55"/>
    <w:rsid w:val="00332ED5"/>
    <w:rsid w:val="00333216"/>
    <w:rsid w:val="00342140"/>
    <w:rsid w:val="0034231B"/>
    <w:rsid w:val="0034235A"/>
    <w:rsid w:val="003533FC"/>
    <w:rsid w:val="003536B1"/>
    <w:rsid w:val="00375FFD"/>
    <w:rsid w:val="003841E1"/>
    <w:rsid w:val="003870D9"/>
    <w:rsid w:val="003A583D"/>
    <w:rsid w:val="003B7246"/>
    <w:rsid w:val="003B7873"/>
    <w:rsid w:val="003C2327"/>
    <w:rsid w:val="003C3572"/>
    <w:rsid w:val="003C3EF1"/>
    <w:rsid w:val="003D4059"/>
    <w:rsid w:val="003E33F8"/>
    <w:rsid w:val="003E54F6"/>
    <w:rsid w:val="003F2A98"/>
    <w:rsid w:val="003F5A29"/>
    <w:rsid w:val="004019FB"/>
    <w:rsid w:val="00407E55"/>
    <w:rsid w:val="00412435"/>
    <w:rsid w:val="00414EAD"/>
    <w:rsid w:val="004358D1"/>
    <w:rsid w:val="0045046B"/>
    <w:rsid w:val="00462D03"/>
    <w:rsid w:val="004847B0"/>
    <w:rsid w:val="00484C78"/>
    <w:rsid w:val="004853CC"/>
    <w:rsid w:val="004A61A4"/>
    <w:rsid w:val="004A7274"/>
    <w:rsid w:val="004B1AC6"/>
    <w:rsid w:val="004C1B7C"/>
    <w:rsid w:val="004C3AFD"/>
    <w:rsid w:val="004C4663"/>
    <w:rsid w:val="004C7129"/>
    <w:rsid w:val="004D1441"/>
    <w:rsid w:val="004F0FF9"/>
    <w:rsid w:val="004F11B8"/>
    <w:rsid w:val="004F725F"/>
    <w:rsid w:val="005019C6"/>
    <w:rsid w:val="005134D4"/>
    <w:rsid w:val="005172DD"/>
    <w:rsid w:val="0052101C"/>
    <w:rsid w:val="0052378E"/>
    <w:rsid w:val="00540062"/>
    <w:rsid w:val="00554009"/>
    <w:rsid w:val="00563625"/>
    <w:rsid w:val="0056498A"/>
    <w:rsid w:val="005744B3"/>
    <w:rsid w:val="00575B9A"/>
    <w:rsid w:val="005823FE"/>
    <w:rsid w:val="00593B18"/>
    <w:rsid w:val="005A0008"/>
    <w:rsid w:val="005A16E7"/>
    <w:rsid w:val="005A42C1"/>
    <w:rsid w:val="005A4F13"/>
    <w:rsid w:val="005B1866"/>
    <w:rsid w:val="005B320A"/>
    <w:rsid w:val="005E11AE"/>
    <w:rsid w:val="005E145B"/>
    <w:rsid w:val="005E65D1"/>
    <w:rsid w:val="005F051F"/>
    <w:rsid w:val="005F16B6"/>
    <w:rsid w:val="005F39CA"/>
    <w:rsid w:val="005F4AF6"/>
    <w:rsid w:val="005F7576"/>
    <w:rsid w:val="005F76C7"/>
    <w:rsid w:val="0060125A"/>
    <w:rsid w:val="00602464"/>
    <w:rsid w:val="00602568"/>
    <w:rsid w:val="00605F9F"/>
    <w:rsid w:val="00610DD7"/>
    <w:rsid w:val="0062055F"/>
    <w:rsid w:val="00631B70"/>
    <w:rsid w:val="00652AF9"/>
    <w:rsid w:val="006533DB"/>
    <w:rsid w:val="0065560A"/>
    <w:rsid w:val="00656666"/>
    <w:rsid w:val="00660DEB"/>
    <w:rsid w:val="006631D1"/>
    <w:rsid w:val="00666049"/>
    <w:rsid w:val="00672BC3"/>
    <w:rsid w:val="006B5025"/>
    <w:rsid w:val="006B6990"/>
    <w:rsid w:val="006C73D3"/>
    <w:rsid w:val="006C76E1"/>
    <w:rsid w:val="006D5A79"/>
    <w:rsid w:val="006D6806"/>
    <w:rsid w:val="006D775A"/>
    <w:rsid w:val="006E124E"/>
    <w:rsid w:val="006E15F4"/>
    <w:rsid w:val="006E30B8"/>
    <w:rsid w:val="006E6107"/>
    <w:rsid w:val="006F14A7"/>
    <w:rsid w:val="00701BFB"/>
    <w:rsid w:val="007067CB"/>
    <w:rsid w:val="00706859"/>
    <w:rsid w:val="00717B29"/>
    <w:rsid w:val="00721368"/>
    <w:rsid w:val="00721442"/>
    <w:rsid w:val="00732A5B"/>
    <w:rsid w:val="0074580B"/>
    <w:rsid w:val="00764B18"/>
    <w:rsid w:val="00770F2B"/>
    <w:rsid w:val="00772636"/>
    <w:rsid w:val="00777F77"/>
    <w:rsid w:val="0078623F"/>
    <w:rsid w:val="007A51D0"/>
    <w:rsid w:val="007B162F"/>
    <w:rsid w:val="007B3342"/>
    <w:rsid w:val="007B4C2F"/>
    <w:rsid w:val="007C38CB"/>
    <w:rsid w:val="007D173C"/>
    <w:rsid w:val="007D3579"/>
    <w:rsid w:val="007E4559"/>
    <w:rsid w:val="007F0D71"/>
    <w:rsid w:val="0080451D"/>
    <w:rsid w:val="00806815"/>
    <w:rsid w:val="00807E8F"/>
    <w:rsid w:val="0082210A"/>
    <w:rsid w:val="0082625A"/>
    <w:rsid w:val="00826D7F"/>
    <w:rsid w:val="008314D8"/>
    <w:rsid w:val="008352A6"/>
    <w:rsid w:val="00844722"/>
    <w:rsid w:val="0085196E"/>
    <w:rsid w:val="00864839"/>
    <w:rsid w:val="008665A1"/>
    <w:rsid w:val="00867A57"/>
    <w:rsid w:val="0087743B"/>
    <w:rsid w:val="0088557F"/>
    <w:rsid w:val="00886263"/>
    <w:rsid w:val="00890DBF"/>
    <w:rsid w:val="0089495A"/>
    <w:rsid w:val="008A0875"/>
    <w:rsid w:val="008A28C0"/>
    <w:rsid w:val="008A3BB7"/>
    <w:rsid w:val="008A517A"/>
    <w:rsid w:val="008A6615"/>
    <w:rsid w:val="008A665F"/>
    <w:rsid w:val="008A7F32"/>
    <w:rsid w:val="008D1970"/>
    <w:rsid w:val="008D7E3A"/>
    <w:rsid w:val="008E310A"/>
    <w:rsid w:val="008E5BC3"/>
    <w:rsid w:val="008E66BA"/>
    <w:rsid w:val="008F1304"/>
    <w:rsid w:val="008F187B"/>
    <w:rsid w:val="00905BFF"/>
    <w:rsid w:val="009079F2"/>
    <w:rsid w:val="00911A79"/>
    <w:rsid w:val="009129F2"/>
    <w:rsid w:val="00944967"/>
    <w:rsid w:val="0096250E"/>
    <w:rsid w:val="00963E9D"/>
    <w:rsid w:val="009662EE"/>
    <w:rsid w:val="009707C3"/>
    <w:rsid w:val="009901EC"/>
    <w:rsid w:val="00991F74"/>
    <w:rsid w:val="009939E5"/>
    <w:rsid w:val="00996A59"/>
    <w:rsid w:val="009A04E5"/>
    <w:rsid w:val="009A0C6B"/>
    <w:rsid w:val="009A6EB4"/>
    <w:rsid w:val="009B429D"/>
    <w:rsid w:val="009B6587"/>
    <w:rsid w:val="009B76C5"/>
    <w:rsid w:val="009C4B88"/>
    <w:rsid w:val="009C4BCC"/>
    <w:rsid w:val="009C6FF8"/>
    <w:rsid w:val="009D0388"/>
    <w:rsid w:val="009D381B"/>
    <w:rsid w:val="009D6E77"/>
    <w:rsid w:val="009F098E"/>
    <w:rsid w:val="009F13AE"/>
    <w:rsid w:val="009F79C4"/>
    <w:rsid w:val="00A0656D"/>
    <w:rsid w:val="00A06FC9"/>
    <w:rsid w:val="00A10ED8"/>
    <w:rsid w:val="00A1420B"/>
    <w:rsid w:val="00A22CE3"/>
    <w:rsid w:val="00A247FB"/>
    <w:rsid w:val="00A26CD1"/>
    <w:rsid w:val="00A308AB"/>
    <w:rsid w:val="00A37CF3"/>
    <w:rsid w:val="00A446F3"/>
    <w:rsid w:val="00A46F3E"/>
    <w:rsid w:val="00A53904"/>
    <w:rsid w:val="00A546CB"/>
    <w:rsid w:val="00A81542"/>
    <w:rsid w:val="00A86589"/>
    <w:rsid w:val="00A86D8D"/>
    <w:rsid w:val="00A9086F"/>
    <w:rsid w:val="00A94283"/>
    <w:rsid w:val="00A955E6"/>
    <w:rsid w:val="00AA0F6F"/>
    <w:rsid w:val="00AA4873"/>
    <w:rsid w:val="00AA5427"/>
    <w:rsid w:val="00AB2F24"/>
    <w:rsid w:val="00AC65AC"/>
    <w:rsid w:val="00AE3EB7"/>
    <w:rsid w:val="00AF3A4D"/>
    <w:rsid w:val="00AF56A6"/>
    <w:rsid w:val="00B03B02"/>
    <w:rsid w:val="00B03C32"/>
    <w:rsid w:val="00B12B7E"/>
    <w:rsid w:val="00B30BC8"/>
    <w:rsid w:val="00B37614"/>
    <w:rsid w:val="00B4000C"/>
    <w:rsid w:val="00B42BA8"/>
    <w:rsid w:val="00B52BB2"/>
    <w:rsid w:val="00B55FD7"/>
    <w:rsid w:val="00B62EDE"/>
    <w:rsid w:val="00B71C45"/>
    <w:rsid w:val="00B72E3C"/>
    <w:rsid w:val="00B76B32"/>
    <w:rsid w:val="00B80EFA"/>
    <w:rsid w:val="00BB2316"/>
    <w:rsid w:val="00BB7E6E"/>
    <w:rsid w:val="00BC23C6"/>
    <w:rsid w:val="00BD07D0"/>
    <w:rsid w:val="00BE065C"/>
    <w:rsid w:val="00BE2AE4"/>
    <w:rsid w:val="00BE2BA8"/>
    <w:rsid w:val="00BE7D6B"/>
    <w:rsid w:val="00BE7FCC"/>
    <w:rsid w:val="00BF46DB"/>
    <w:rsid w:val="00C03B2F"/>
    <w:rsid w:val="00C03CCB"/>
    <w:rsid w:val="00C07F1D"/>
    <w:rsid w:val="00C12FCE"/>
    <w:rsid w:val="00C16359"/>
    <w:rsid w:val="00C16C82"/>
    <w:rsid w:val="00C2590A"/>
    <w:rsid w:val="00C6034F"/>
    <w:rsid w:val="00C63716"/>
    <w:rsid w:val="00C85822"/>
    <w:rsid w:val="00C8714C"/>
    <w:rsid w:val="00C916F5"/>
    <w:rsid w:val="00C91DC3"/>
    <w:rsid w:val="00CA5B34"/>
    <w:rsid w:val="00CB24F5"/>
    <w:rsid w:val="00CE2E88"/>
    <w:rsid w:val="00D05F0C"/>
    <w:rsid w:val="00D06324"/>
    <w:rsid w:val="00D110B9"/>
    <w:rsid w:val="00D12478"/>
    <w:rsid w:val="00D158B4"/>
    <w:rsid w:val="00D20446"/>
    <w:rsid w:val="00D27DD5"/>
    <w:rsid w:val="00D34495"/>
    <w:rsid w:val="00D355EC"/>
    <w:rsid w:val="00D41857"/>
    <w:rsid w:val="00D566DD"/>
    <w:rsid w:val="00D61E5E"/>
    <w:rsid w:val="00D6776F"/>
    <w:rsid w:val="00D7020C"/>
    <w:rsid w:val="00D72F62"/>
    <w:rsid w:val="00D75042"/>
    <w:rsid w:val="00D77623"/>
    <w:rsid w:val="00D80ED2"/>
    <w:rsid w:val="00D840D9"/>
    <w:rsid w:val="00D9020C"/>
    <w:rsid w:val="00DB2281"/>
    <w:rsid w:val="00DC5DAE"/>
    <w:rsid w:val="00DC7460"/>
    <w:rsid w:val="00DD04C7"/>
    <w:rsid w:val="00DD2762"/>
    <w:rsid w:val="00DD2C73"/>
    <w:rsid w:val="00DF184A"/>
    <w:rsid w:val="00E0435B"/>
    <w:rsid w:val="00E15333"/>
    <w:rsid w:val="00E274C0"/>
    <w:rsid w:val="00E36FFA"/>
    <w:rsid w:val="00E42BFC"/>
    <w:rsid w:val="00E57075"/>
    <w:rsid w:val="00E7347A"/>
    <w:rsid w:val="00E737E6"/>
    <w:rsid w:val="00E74A53"/>
    <w:rsid w:val="00E77609"/>
    <w:rsid w:val="00E86F27"/>
    <w:rsid w:val="00E9124A"/>
    <w:rsid w:val="00E92223"/>
    <w:rsid w:val="00EA6FFB"/>
    <w:rsid w:val="00EA7BF5"/>
    <w:rsid w:val="00EC1904"/>
    <w:rsid w:val="00EC22D6"/>
    <w:rsid w:val="00EC3225"/>
    <w:rsid w:val="00EC5294"/>
    <w:rsid w:val="00ED03D5"/>
    <w:rsid w:val="00ED6D81"/>
    <w:rsid w:val="00EE5541"/>
    <w:rsid w:val="00EF6BA5"/>
    <w:rsid w:val="00F07ECB"/>
    <w:rsid w:val="00F153D9"/>
    <w:rsid w:val="00F45AD9"/>
    <w:rsid w:val="00F726D3"/>
    <w:rsid w:val="00F77A27"/>
    <w:rsid w:val="00F80D8C"/>
    <w:rsid w:val="00F83710"/>
    <w:rsid w:val="00FA2C85"/>
    <w:rsid w:val="00FA37F0"/>
    <w:rsid w:val="00FC3E19"/>
    <w:rsid w:val="00FC4F37"/>
    <w:rsid w:val="00FC6776"/>
    <w:rsid w:val="00FD12A1"/>
    <w:rsid w:val="00FD2291"/>
    <w:rsid w:val="00FD24DE"/>
    <w:rsid w:val="00FD37F7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F0E4"/>
  <w15:chartTrackingRefBased/>
  <w15:docId w15:val="{DCE97187-2A32-40B8-B487-2BC03DD5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4C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alterherz.com/pl/a/wplyw-covid-19-na-uczestnikow-rynku-nieruchomosc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Małgorzata Niedźwiedzka</cp:lastModifiedBy>
  <cp:revision>395</cp:revision>
  <dcterms:created xsi:type="dcterms:W3CDTF">2020-04-14T09:54:00Z</dcterms:created>
  <dcterms:modified xsi:type="dcterms:W3CDTF">2020-04-22T07:33:00Z</dcterms:modified>
</cp:coreProperties>
</file>